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64" w:type="dxa"/>
        <w:jc w:val="center"/>
        <w:tblLook w:val="04A0" w:firstRow="1" w:lastRow="0" w:firstColumn="1" w:lastColumn="0" w:noHBand="0" w:noVBand="1"/>
      </w:tblPr>
      <w:tblGrid>
        <w:gridCol w:w="5142"/>
        <w:gridCol w:w="3822"/>
      </w:tblGrid>
      <w:tr w:rsidR="00092CE0" w:rsidRPr="007E256E" w14:paraId="3C55FE08" w14:textId="77777777" w:rsidTr="00BC2150">
        <w:trPr>
          <w:jc w:val="center"/>
        </w:trPr>
        <w:tc>
          <w:tcPr>
            <w:tcW w:w="5142" w:type="dxa"/>
            <w:shd w:val="clear" w:color="auto" w:fill="auto"/>
          </w:tcPr>
          <w:p w14:paraId="495AE09F" w14:textId="77777777" w:rsidR="00BC2150" w:rsidRPr="007E256E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Naziv obveznika:</w:t>
            </w:r>
          </w:p>
          <w:p w14:paraId="263A3432" w14:textId="4BA9BA3F" w:rsidR="00092CE0" w:rsidRPr="007E256E" w:rsidRDefault="00D84711" w:rsidP="00AD7BF2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256E">
              <w:rPr>
                <w:rFonts w:ascii="Calibri" w:hAnsi="Calibri" w:cs="Calibri"/>
                <w:b/>
                <w:bCs/>
                <w:sz w:val="22"/>
                <w:szCs w:val="22"/>
              </w:rPr>
              <w:t>Lokalna razvojna agencija Požega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21F12CF2" w14:textId="77777777" w:rsidR="00092CE0" w:rsidRPr="007E256E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Broj RKP-a: </w:t>
            </w:r>
            <w:r w:rsidR="00D84711" w:rsidRPr="007E256E">
              <w:rPr>
                <w:rFonts w:ascii="Calibri" w:hAnsi="Calibri" w:cs="Calibri"/>
                <w:sz w:val="22"/>
                <w:szCs w:val="22"/>
              </w:rPr>
              <w:t>50725</w:t>
            </w:r>
          </w:p>
        </w:tc>
      </w:tr>
      <w:tr w:rsidR="00092CE0" w:rsidRPr="007E256E" w14:paraId="49C19959" w14:textId="77777777" w:rsidTr="00BC2150">
        <w:trPr>
          <w:jc w:val="center"/>
        </w:trPr>
        <w:tc>
          <w:tcPr>
            <w:tcW w:w="5142" w:type="dxa"/>
            <w:shd w:val="clear" w:color="auto" w:fill="auto"/>
          </w:tcPr>
          <w:p w14:paraId="123325C8" w14:textId="77777777" w:rsidR="00BC2150" w:rsidRPr="007E256E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Sjedište obveznika:</w:t>
            </w:r>
          </w:p>
          <w:p w14:paraId="49FF42A3" w14:textId="3A34AF3A" w:rsidR="00092CE0" w:rsidRPr="007E256E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Industrijska </w:t>
            </w:r>
            <w:r w:rsidR="00D84711" w:rsidRPr="007E256E">
              <w:rPr>
                <w:rFonts w:ascii="Calibri" w:hAnsi="Calibri" w:cs="Calibri"/>
                <w:sz w:val="22"/>
                <w:szCs w:val="22"/>
              </w:rPr>
              <w:t>39</w:t>
            </w:r>
            <w:r w:rsidR="00D353F7" w:rsidRPr="007E256E">
              <w:rPr>
                <w:rFonts w:ascii="Calibri" w:hAnsi="Calibri" w:cs="Calibri"/>
                <w:sz w:val="22"/>
                <w:szCs w:val="22"/>
              </w:rPr>
              <w:t>, 34000 Požega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60AC36DD" w14:textId="77777777" w:rsidR="00092CE0" w:rsidRPr="007E256E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Matični broj: </w:t>
            </w:r>
            <w:r w:rsidR="00D84711" w:rsidRPr="007E256E">
              <w:rPr>
                <w:rFonts w:ascii="Calibri" w:hAnsi="Calibri" w:cs="Calibri"/>
                <w:sz w:val="22"/>
                <w:szCs w:val="22"/>
              </w:rPr>
              <w:t>05067570</w:t>
            </w:r>
          </w:p>
        </w:tc>
      </w:tr>
      <w:tr w:rsidR="00092CE0" w:rsidRPr="007E256E" w14:paraId="4E6FA2F2" w14:textId="77777777" w:rsidTr="00BC2150">
        <w:trPr>
          <w:jc w:val="center"/>
        </w:trPr>
        <w:tc>
          <w:tcPr>
            <w:tcW w:w="5142" w:type="dxa"/>
            <w:shd w:val="clear" w:color="auto" w:fill="auto"/>
          </w:tcPr>
          <w:p w14:paraId="0DE2BE72" w14:textId="77777777" w:rsidR="00BC2150" w:rsidRPr="007E256E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Adresa sjedišta obveznika:</w:t>
            </w:r>
          </w:p>
          <w:p w14:paraId="2324B5BD" w14:textId="75C47C55" w:rsidR="00092CE0" w:rsidRPr="007E256E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Industrijska </w:t>
            </w:r>
            <w:r w:rsidR="00D84711" w:rsidRPr="007E256E">
              <w:rPr>
                <w:rFonts w:ascii="Calibri" w:hAnsi="Calibri" w:cs="Calibri"/>
                <w:sz w:val="22"/>
                <w:szCs w:val="22"/>
              </w:rPr>
              <w:t>39</w:t>
            </w:r>
            <w:r w:rsidR="00D353F7" w:rsidRPr="007E256E">
              <w:rPr>
                <w:rFonts w:ascii="Calibri" w:hAnsi="Calibri" w:cs="Calibri"/>
                <w:sz w:val="22"/>
                <w:szCs w:val="22"/>
              </w:rPr>
              <w:t>, 34000 Požega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525CD54C" w14:textId="77777777" w:rsidR="00092CE0" w:rsidRPr="007E256E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OIB: </w:t>
            </w:r>
            <w:r w:rsidR="00D84711" w:rsidRPr="007E256E">
              <w:rPr>
                <w:rFonts w:ascii="Calibri" w:hAnsi="Calibri" w:cs="Calibri"/>
                <w:sz w:val="22"/>
                <w:szCs w:val="22"/>
              </w:rPr>
              <w:t>16539096480</w:t>
            </w:r>
          </w:p>
        </w:tc>
      </w:tr>
      <w:tr w:rsidR="00092CE0" w:rsidRPr="007E256E" w14:paraId="54D0F803" w14:textId="77777777" w:rsidTr="00BC2150">
        <w:trPr>
          <w:jc w:val="center"/>
        </w:trPr>
        <w:tc>
          <w:tcPr>
            <w:tcW w:w="5142" w:type="dxa"/>
            <w:shd w:val="clear" w:color="auto" w:fill="auto"/>
          </w:tcPr>
          <w:p w14:paraId="2BCAEBB1" w14:textId="77777777" w:rsidR="00092CE0" w:rsidRPr="007E256E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Razina: </w:t>
            </w:r>
            <w:r w:rsidR="00D84711" w:rsidRPr="007E256E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22C0AD9C" w14:textId="77777777" w:rsidR="00092CE0" w:rsidRPr="007E256E" w:rsidRDefault="00092CE0" w:rsidP="00AD7BF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Šifra djelatnosti prema NKD-u: </w:t>
            </w:r>
            <w:r w:rsidR="00D84711" w:rsidRPr="007E256E">
              <w:rPr>
                <w:rFonts w:ascii="Calibri" w:hAnsi="Calibri" w:cs="Calibri"/>
                <w:sz w:val="22"/>
                <w:szCs w:val="22"/>
              </w:rPr>
              <w:t>7022</w:t>
            </w:r>
          </w:p>
        </w:tc>
      </w:tr>
    </w:tbl>
    <w:p w14:paraId="502FC7DB" w14:textId="77777777" w:rsidR="00092CE0" w:rsidRPr="007E256E" w:rsidRDefault="00092CE0" w:rsidP="00A13F7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412FAE4" w14:textId="77777777" w:rsidR="00893C84" w:rsidRPr="007E256E" w:rsidRDefault="00893C84" w:rsidP="00893C84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E256E">
        <w:rPr>
          <w:rFonts w:ascii="Calibri" w:hAnsi="Calibri" w:cs="Calibri"/>
          <w:b/>
          <w:sz w:val="22"/>
          <w:szCs w:val="22"/>
        </w:rPr>
        <w:t xml:space="preserve">BILJEŠKE UZ FINANCIJSKE IZVJEŠTAJE </w:t>
      </w:r>
    </w:p>
    <w:p w14:paraId="772FF0F7" w14:textId="1A371B59" w:rsidR="00893C84" w:rsidRPr="007E256E" w:rsidRDefault="00893C84" w:rsidP="00BC2150">
      <w:pPr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E256E">
        <w:rPr>
          <w:rFonts w:ascii="Calibri" w:hAnsi="Calibri" w:cs="Calibri"/>
          <w:b/>
          <w:sz w:val="22"/>
          <w:szCs w:val="22"/>
        </w:rPr>
        <w:t>za razdoblje od 1. siječnja do 31. prosinca 202</w:t>
      </w:r>
      <w:r w:rsidR="00F80B7B">
        <w:rPr>
          <w:rFonts w:ascii="Calibri" w:hAnsi="Calibri" w:cs="Calibri"/>
          <w:b/>
          <w:sz w:val="22"/>
          <w:szCs w:val="22"/>
        </w:rPr>
        <w:t>4</w:t>
      </w:r>
      <w:r w:rsidRPr="007E256E">
        <w:rPr>
          <w:rFonts w:ascii="Calibri" w:hAnsi="Calibri" w:cs="Calibri"/>
          <w:b/>
          <w:sz w:val="22"/>
          <w:szCs w:val="22"/>
        </w:rPr>
        <w:t>. godine</w:t>
      </w:r>
    </w:p>
    <w:p w14:paraId="6F0087D5" w14:textId="77777777" w:rsidR="00893C84" w:rsidRPr="007E256E" w:rsidRDefault="00893C84" w:rsidP="002C1E5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>Javna ustanova Lokalna razvojna agencija Požega osnovana je Odlukom o osnivanju Javne ustanove Lokalna razvojna agencija Požega, KLASA: 024-03/18-01/1; URBROJ: 2177/01-02/01-18-4 od 28. studenog 2018. godine, KLASA: 024-03/18-01/1, URBROJ: 2177/01-02/01-19-10 od 30. siječnja 2019. i KLASA: 021-01/19-01/10, URBROJ: 2177/01-02/01-19-3 od 25. rujna 2019. godine, kao javna ustanova temeljem Zakona o ustanovama (N</w:t>
      </w:r>
      <w:r w:rsidR="00D353F7" w:rsidRPr="007E256E">
        <w:rPr>
          <w:rFonts w:ascii="Calibri" w:hAnsi="Calibri" w:cs="Calibri"/>
          <w:sz w:val="22"/>
          <w:szCs w:val="22"/>
        </w:rPr>
        <w:t>arodne novine</w:t>
      </w:r>
      <w:r w:rsidRPr="007E256E">
        <w:rPr>
          <w:rFonts w:ascii="Calibri" w:hAnsi="Calibri" w:cs="Calibri"/>
          <w:sz w:val="22"/>
          <w:szCs w:val="22"/>
        </w:rPr>
        <w:t xml:space="preserve"> 76/93., 29/97. – ispravak, 47/99. – ispravak i 35/08. – ispravak 127/19.</w:t>
      </w:r>
      <w:r w:rsidR="00D353F7" w:rsidRPr="007E256E">
        <w:rPr>
          <w:rFonts w:ascii="Calibri" w:hAnsi="Calibri" w:cs="Calibri"/>
          <w:sz w:val="22"/>
          <w:szCs w:val="22"/>
        </w:rPr>
        <w:t xml:space="preserve"> i 151/22.</w:t>
      </w:r>
      <w:r w:rsidRPr="007E256E">
        <w:rPr>
          <w:rFonts w:ascii="Calibri" w:hAnsi="Calibri" w:cs="Calibri"/>
          <w:sz w:val="22"/>
          <w:szCs w:val="22"/>
        </w:rPr>
        <w:t>) i Zakona o regionalnom razvoju (N</w:t>
      </w:r>
      <w:r w:rsidR="00D353F7" w:rsidRPr="007E256E">
        <w:rPr>
          <w:rFonts w:ascii="Calibri" w:hAnsi="Calibri" w:cs="Calibri"/>
          <w:sz w:val="22"/>
          <w:szCs w:val="22"/>
        </w:rPr>
        <w:t>arodne novine</w:t>
      </w:r>
      <w:r w:rsidRPr="007E256E">
        <w:rPr>
          <w:rFonts w:ascii="Calibri" w:hAnsi="Calibri" w:cs="Calibri"/>
          <w:sz w:val="22"/>
          <w:szCs w:val="22"/>
        </w:rPr>
        <w:t xml:space="preserve"> 147/14., 123/17. i 118/18.). </w:t>
      </w:r>
    </w:p>
    <w:p w14:paraId="195088A9" w14:textId="0FDF5B2D" w:rsidR="00176674" w:rsidRDefault="00893C84" w:rsidP="005126D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 xml:space="preserve">Rad Javne ustanove Lokalna razvojna agencija Požega definiran je obvezama iz Zakona o ustanovama, Zakona o regionalnom razvoju, podzakonskim aktima Zakona, Statutom Javne ustanove Lokalna razvojna agencija Požega i drugim općim aktima Ustanove. </w:t>
      </w:r>
    </w:p>
    <w:p w14:paraId="7C7FBCB4" w14:textId="2DE61A2B" w:rsidR="00176674" w:rsidRPr="00176674" w:rsidRDefault="00176674" w:rsidP="005126DC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176674">
        <w:rPr>
          <w:rFonts w:ascii="Calibri" w:hAnsi="Calibri" w:cs="Calibri"/>
          <w:bCs/>
          <w:sz w:val="22"/>
          <w:szCs w:val="22"/>
        </w:rPr>
        <w:t xml:space="preserve">Javna ustanova Lokalna razvojna agencija Požega osnovana je 2018. godine te se sastoji od tri (3) ustrojstvene jedinice: Ured ravnatelja, Odjel za strateško planiranje i razvojne programe i Odjel za pripremu i provedbu projekata. </w:t>
      </w:r>
    </w:p>
    <w:p w14:paraId="291B1C9C" w14:textId="2CF8ED93" w:rsidR="00305AA4" w:rsidRPr="00305AA4" w:rsidRDefault="00176674" w:rsidP="005126DC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176674">
        <w:rPr>
          <w:rFonts w:ascii="Calibri" w:hAnsi="Calibri" w:cs="Calibri"/>
          <w:bCs/>
          <w:sz w:val="22"/>
          <w:szCs w:val="22"/>
        </w:rPr>
        <w:t>Javna ustanova Lokalna razvojna agencija Požega obavlja sljedeće djelatnosti: poticanje razvoja gospodarstva, turizma, poljoprivrede i organizacija civilnog društva Grada Požege, koordiniranje izrade strategija razvoja jedinica lokalne samouprave, poticanje pripreme razvojnih projekata na području jedinice lokalne samouprave, sudjelovanje u izradi razvojnih projekata i strateških projekata regionalnog razvoja statističke regije, priprema i provedba razvojnih programa i projekata Grada Požege financiranih iz sredstava EU fondova, pružanje savjetodavne i tehničke pomoći u pripremi projekata gospodarskih subjekata s područja Grada Požege, istraživanje tržišta i ispitivanje javnog mijenja, organizacija sastanaka i poslovnih sajmova, ostale poslovne pomoćne uslužne djelatnosti i djelatnost upravljanja Poduzetničkim inkubatorom u Požegi te druge poslove definirane Statutom.</w:t>
      </w:r>
    </w:p>
    <w:p w14:paraId="062BFA0C" w14:textId="4F8FA886" w:rsidR="00305AA4" w:rsidRPr="007E256E" w:rsidRDefault="00893C84" w:rsidP="0084771A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 xml:space="preserve">Javna ustanova Lokalna razvojna agencija Požega ima jednog osnivača i to Grad Požegu. </w:t>
      </w:r>
    </w:p>
    <w:p w14:paraId="11C73523" w14:textId="77777777" w:rsidR="005126DC" w:rsidRDefault="00893C84" w:rsidP="0084771A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>Financiranje Javne ustanove Lokalna razvojna agencija Požega provodi se sukladno članku 57. Zakona o ustanovama (N</w:t>
      </w:r>
      <w:r w:rsidR="00D353F7" w:rsidRPr="007E256E">
        <w:rPr>
          <w:rFonts w:ascii="Calibri" w:hAnsi="Calibri" w:cs="Calibri"/>
          <w:sz w:val="22"/>
          <w:szCs w:val="22"/>
        </w:rPr>
        <w:t>arodne novine</w:t>
      </w:r>
      <w:r w:rsidRPr="007E256E">
        <w:rPr>
          <w:rFonts w:ascii="Calibri" w:hAnsi="Calibri" w:cs="Calibri"/>
          <w:sz w:val="22"/>
          <w:szCs w:val="22"/>
        </w:rPr>
        <w:t xml:space="preserve"> 76/93., 29/97. – ispravak, 47/99. – ispravak i 35/08. – ispravak 127/19.</w:t>
      </w:r>
      <w:r w:rsidR="009D76EC" w:rsidRPr="007E256E">
        <w:rPr>
          <w:rFonts w:ascii="Calibri" w:hAnsi="Calibri" w:cs="Calibri"/>
          <w:sz w:val="22"/>
          <w:szCs w:val="22"/>
        </w:rPr>
        <w:t xml:space="preserve"> i 151/22.</w:t>
      </w:r>
      <w:r w:rsidRPr="007E256E">
        <w:rPr>
          <w:rFonts w:ascii="Calibri" w:hAnsi="Calibri" w:cs="Calibri"/>
          <w:sz w:val="22"/>
          <w:szCs w:val="22"/>
        </w:rPr>
        <w:t>)</w:t>
      </w:r>
      <w:r w:rsidR="00247641" w:rsidRPr="007E256E">
        <w:rPr>
          <w:rFonts w:ascii="Calibri" w:hAnsi="Calibri" w:cs="Calibri"/>
          <w:sz w:val="22"/>
          <w:szCs w:val="22"/>
        </w:rPr>
        <w:t xml:space="preserve"> </w:t>
      </w:r>
      <w:r w:rsidRPr="007E256E">
        <w:rPr>
          <w:rFonts w:ascii="Calibri" w:hAnsi="Calibri" w:cs="Calibri"/>
          <w:sz w:val="22"/>
          <w:szCs w:val="22"/>
        </w:rPr>
        <w:t xml:space="preserve">iz financijskih sredstava </w:t>
      </w:r>
      <w:r w:rsidR="00A7101F">
        <w:rPr>
          <w:rFonts w:ascii="Calibri" w:hAnsi="Calibri" w:cs="Calibri"/>
          <w:sz w:val="22"/>
          <w:szCs w:val="22"/>
        </w:rPr>
        <w:t>O</w:t>
      </w:r>
      <w:r w:rsidRPr="007E256E">
        <w:rPr>
          <w:rFonts w:ascii="Calibri" w:hAnsi="Calibri" w:cs="Calibri"/>
          <w:sz w:val="22"/>
          <w:szCs w:val="22"/>
        </w:rPr>
        <w:t xml:space="preserve">snivača ustanove. </w:t>
      </w:r>
      <w:r w:rsidR="00305AA4">
        <w:rPr>
          <w:rFonts w:ascii="Calibri" w:hAnsi="Calibri" w:cs="Calibri"/>
          <w:sz w:val="22"/>
          <w:szCs w:val="22"/>
        </w:rPr>
        <w:tab/>
      </w:r>
    </w:p>
    <w:p w14:paraId="0739CE8E" w14:textId="0B3BB219" w:rsidR="001B5158" w:rsidRDefault="00A7101F" w:rsidP="0084771A">
      <w:pPr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Osim iz financijskih sredstava Osnivača, razvojna agencija se i manjim dijelom financira iz vlastitih sredstava i to od zakupa poslovnih prostora te prefakturiranja režijskih troškova korisnicima poslovnih prostorija Poduzetničkog inkubatora. </w:t>
      </w:r>
      <w:r w:rsidR="001B5158">
        <w:rPr>
          <w:rFonts w:ascii="Calibri" w:hAnsi="Calibri" w:cs="Calibri"/>
          <w:sz w:val="22"/>
          <w:szCs w:val="22"/>
        </w:rPr>
        <w:t>Unutar Poduzetničkog inkubatora nalazi</w:t>
      </w:r>
      <w:r w:rsidR="00A23397">
        <w:rPr>
          <w:rFonts w:ascii="Calibri" w:hAnsi="Calibri" w:cs="Calibri"/>
          <w:sz w:val="22"/>
          <w:szCs w:val="22"/>
        </w:rPr>
        <w:t xml:space="preserve"> se</w:t>
      </w:r>
      <w:r w:rsidR="001B5158">
        <w:rPr>
          <w:rFonts w:ascii="Calibri" w:hAnsi="Calibri" w:cs="Calibri"/>
          <w:sz w:val="22"/>
          <w:szCs w:val="22"/>
        </w:rPr>
        <w:t xml:space="preserve"> 13 poslovnih prostora</w:t>
      </w:r>
      <w:r w:rsidR="00176674">
        <w:rPr>
          <w:rFonts w:ascii="Calibri" w:hAnsi="Calibri" w:cs="Calibri"/>
          <w:sz w:val="22"/>
          <w:szCs w:val="22"/>
        </w:rPr>
        <w:t xml:space="preserve">, od čega 4 poslovna prostora koristi Javna ustanova Lokalna razvojna agencija Požega, </w:t>
      </w:r>
      <w:r w:rsidR="001B5158">
        <w:rPr>
          <w:rFonts w:ascii="Calibri" w:hAnsi="Calibri" w:cs="Calibri"/>
          <w:sz w:val="22"/>
          <w:szCs w:val="22"/>
        </w:rPr>
        <w:t>te 4</w:t>
      </w:r>
      <w:r w:rsidR="00176674">
        <w:rPr>
          <w:rFonts w:ascii="Calibri" w:hAnsi="Calibri" w:cs="Calibri"/>
          <w:sz w:val="22"/>
          <w:szCs w:val="22"/>
        </w:rPr>
        <w:t xml:space="preserve"> poduzetničke</w:t>
      </w:r>
      <w:r w:rsidR="001B5158">
        <w:rPr>
          <w:rFonts w:ascii="Calibri" w:hAnsi="Calibri" w:cs="Calibri"/>
          <w:sz w:val="22"/>
          <w:szCs w:val="22"/>
        </w:rPr>
        <w:t xml:space="preserve"> hale. Na dan 31.12.2024. godine</w:t>
      </w:r>
      <w:r w:rsidR="00F81090">
        <w:rPr>
          <w:rFonts w:ascii="Calibri" w:hAnsi="Calibri" w:cs="Calibri"/>
          <w:sz w:val="22"/>
          <w:szCs w:val="22"/>
        </w:rPr>
        <w:t xml:space="preserve"> ukupno</w:t>
      </w:r>
      <w:r w:rsidR="001B5158">
        <w:rPr>
          <w:rFonts w:ascii="Calibri" w:hAnsi="Calibri" w:cs="Calibri"/>
          <w:sz w:val="22"/>
          <w:szCs w:val="22"/>
        </w:rPr>
        <w:t xml:space="preserve"> je potpisano 9 ugovora o zakupu poslovn</w:t>
      </w:r>
      <w:r w:rsidR="00F81090">
        <w:rPr>
          <w:rFonts w:ascii="Calibri" w:hAnsi="Calibri" w:cs="Calibri"/>
          <w:sz w:val="22"/>
          <w:szCs w:val="22"/>
        </w:rPr>
        <w:t>ih</w:t>
      </w:r>
      <w:r w:rsidR="001B5158">
        <w:rPr>
          <w:rFonts w:ascii="Calibri" w:hAnsi="Calibri" w:cs="Calibri"/>
          <w:sz w:val="22"/>
          <w:szCs w:val="22"/>
        </w:rPr>
        <w:t xml:space="preserve"> prostora te 3 ugovora o zakupu</w:t>
      </w:r>
      <w:r w:rsidR="00F406D8">
        <w:rPr>
          <w:rFonts w:ascii="Calibri" w:hAnsi="Calibri" w:cs="Calibri"/>
          <w:sz w:val="22"/>
          <w:szCs w:val="22"/>
        </w:rPr>
        <w:t xml:space="preserve"> poduzetničkih </w:t>
      </w:r>
      <w:r w:rsidR="001B5158">
        <w:rPr>
          <w:rFonts w:ascii="Calibri" w:hAnsi="Calibri" w:cs="Calibri"/>
          <w:sz w:val="22"/>
          <w:szCs w:val="22"/>
        </w:rPr>
        <w:t>hala unutar Poduzetničkog inkubatora.</w:t>
      </w:r>
    </w:p>
    <w:p w14:paraId="7A772C48" w14:textId="77777777" w:rsidR="00EA00BB" w:rsidRPr="007E256E" w:rsidRDefault="00EA00BB" w:rsidP="00EA00BB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7E256E">
        <w:rPr>
          <w:rFonts w:ascii="Calibri" w:hAnsi="Calibri" w:cs="Calibri"/>
          <w:b/>
          <w:sz w:val="22"/>
          <w:szCs w:val="22"/>
        </w:rPr>
        <w:t>BILJEŠKE UZ PR-RAS</w:t>
      </w:r>
    </w:p>
    <w:p w14:paraId="48EAAD1C" w14:textId="77777777" w:rsidR="00EA00BB" w:rsidRDefault="00EA00BB" w:rsidP="00EA00BB">
      <w:pPr>
        <w:numPr>
          <w:ilvl w:val="0"/>
          <w:numId w:val="27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 xml:space="preserve">Šifra 6321 – Tekuće pomoći od međunarodnih organizacija – prihodi su ostvareni za projekt Otkrivanje ruralne baštine sukladno poslanim ZNS-ovima.  </w:t>
      </w:r>
    </w:p>
    <w:p w14:paraId="63AE6F05" w14:textId="088A2070" w:rsidR="001C0EFD" w:rsidRDefault="001C0EFD" w:rsidP="00EA00BB">
      <w:pPr>
        <w:numPr>
          <w:ilvl w:val="0"/>
          <w:numId w:val="27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6381 – Tekuće pomoći temeljem prijenosa EU sredstava – prihod u prethodnom razdoblju ostvaren </w:t>
      </w:r>
      <w:r w:rsidR="00857A2D">
        <w:rPr>
          <w:rFonts w:ascii="Calibri" w:hAnsi="Calibri" w:cs="Calibri"/>
          <w:sz w:val="22"/>
          <w:szCs w:val="22"/>
        </w:rPr>
        <w:t xml:space="preserve">za projekt Bond II – Hamag bicro. Projekt je završen u prethodnom razdoblju. </w:t>
      </w:r>
    </w:p>
    <w:p w14:paraId="62D42DF9" w14:textId="260E39F1" w:rsidR="00857A2D" w:rsidRPr="007E256E" w:rsidRDefault="00857A2D" w:rsidP="00EA00BB">
      <w:pPr>
        <w:numPr>
          <w:ilvl w:val="0"/>
          <w:numId w:val="27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Šifra 6393 – Tekući prijenosi između proračunskih korisnika istog proračuna temeljem prijenosa EU sredstava – prihod ostvaren za na temelju projekta Petica za dvoje – VI. Faza – isti je tijekom prethodnog razdoblja završen. </w:t>
      </w:r>
    </w:p>
    <w:p w14:paraId="6DFFD4D3" w14:textId="77777777" w:rsidR="00EA00BB" w:rsidRPr="007E256E" w:rsidRDefault="00EA00BB" w:rsidP="00EA00BB">
      <w:pPr>
        <w:numPr>
          <w:ilvl w:val="0"/>
          <w:numId w:val="27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 xml:space="preserve">Šifra 6615 – Prihodi od pruženih usluga – cijena najma inkubatora se mijenja sa svakom godinom korištenja prostora. Tako korisnici koji borave duži period u prostoru inkubatora imaju manju stopu subvencije cijene najma. Navedena je činjenica utjecala na to da su prihodi od pruženih usluga veći u odnosu na prethodno razdoblje. </w:t>
      </w:r>
    </w:p>
    <w:p w14:paraId="309AABCD" w14:textId="77777777" w:rsidR="00857A2D" w:rsidRDefault="00EA00BB" w:rsidP="00EA00BB">
      <w:pPr>
        <w:numPr>
          <w:ilvl w:val="0"/>
          <w:numId w:val="27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 xml:space="preserve">Šifra 6631 – Tekuće donacije – prihod </w:t>
      </w:r>
      <w:r w:rsidR="00857A2D">
        <w:rPr>
          <w:rFonts w:ascii="Calibri" w:hAnsi="Calibri" w:cs="Calibri"/>
          <w:sz w:val="22"/>
          <w:szCs w:val="22"/>
        </w:rPr>
        <w:t>u prethodnom razdoblju ostvaren za projekte</w:t>
      </w:r>
      <w:r w:rsidRPr="007E256E">
        <w:rPr>
          <w:rFonts w:ascii="Calibri" w:hAnsi="Calibri" w:cs="Calibri"/>
          <w:sz w:val="22"/>
          <w:szCs w:val="22"/>
        </w:rPr>
        <w:t xml:space="preserve"> Mi za zajednicu i Novim znanjima do uspješnosti.</w:t>
      </w:r>
      <w:r w:rsidR="00857A2D">
        <w:rPr>
          <w:rFonts w:ascii="Calibri" w:hAnsi="Calibri" w:cs="Calibri"/>
          <w:sz w:val="22"/>
          <w:szCs w:val="22"/>
        </w:rPr>
        <w:t xml:space="preserve"> Projekti su završeni u prethodnom razdoblju. </w:t>
      </w:r>
    </w:p>
    <w:p w14:paraId="0A9491B3" w14:textId="167DE706" w:rsidR="00EA00BB" w:rsidRPr="007E256E" w:rsidRDefault="00857A2D" w:rsidP="00EA00BB">
      <w:pPr>
        <w:numPr>
          <w:ilvl w:val="0"/>
          <w:numId w:val="27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Šifra 6711 – Prihodi iz nadležnog proračuna za financiranj</w:t>
      </w:r>
      <w:r w:rsidR="00A23397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rashoda poslovanja – ovaj prihod prati rashode koji su isplaćeni iz izvora 1.0. Opći prihodi i primici odnosno izvor Grada. Namijenjen je za rashode za zaposlene i materijalne rashode. Tijekom tekućeg razdoblja povećao se broj djelatnika te su rashodi za zaposlene značajno uvećali prihod proračuna. </w:t>
      </w:r>
      <w:r w:rsidR="00EA00BB" w:rsidRPr="007E256E">
        <w:rPr>
          <w:rFonts w:ascii="Calibri" w:hAnsi="Calibri" w:cs="Calibri"/>
          <w:sz w:val="22"/>
          <w:szCs w:val="22"/>
        </w:rPr>
        <w:t xml:space="preserve"> </w:t>
      </w:r>
    </w:p>
    <w:p w14:paraId="00A63B00" w14:textId="26E46B02" w:rsidR="00EA00BB" w:rsidRDefault="00EA00BB" w:rsidP="00EA00BB">
      <w:pPr>
        <w:numPr>
          <w:ilvl w:val="0"/>
          <w:numId w:val="27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 xml:space="preserve">Šifra 31 – </w:t>
      </w:r>
      <w:r w:rsidR="00857A2D">
        <w:rPr>
          <w:rFonts w:ascii="Calibri" w:hAnsi="Calibri" w:cs="Calibri"/>
          <w:sz w:val="22"/>
          <w:szCs w:val="22"/>
        </w:rPr>
        <w:t>Rashodi za zaposlene</w:t>
      </w:r>
      <w:r w:rsidRPr="007E256E">
        <w:rPr>
          <w:rFonts w:ascii="Calibri" w:hAnsi="Calibri" w:cs="Calibri"/>
          <w:sz w:val="22"/>
          <w:szCs w:val="22"/>
        </w:rPr>
        <w:t xml:space="preserve"> – rashodi su veći u odnosu na prethodno razdoblje zbog zapošljavanja novih djelatnika i usklađenja osnovice plaće. </w:t>
      </w:r>
    </w:p>
    <w:p w14:paraId="62A54BB3" w14:textId="0B89631A" w:rsidR="00857A2D" w:rsidRPr="007E256E" w:rsidRDefault="00857A2D" w:rsidP="00EA00BB">
      <w:pPr>
        <w:numPr>
          <w:ilvl w:val="0"/>
          <w:numId w:val="27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312 – Ostali rashodi za zaposlene – rashodi su veći u odnosu na prethodno razdoblje zbog uvođenja novog materijalnog prava – pravo na topli obrok. </w:t>
      </w:r>
    </w:p>
    <w:p w14:paraId="1219973B" w14:textId="25607E0B" w:rsidR="00EA00BB" w:rsidRDefault="00EA00BB" w:rsidP="00EA00BB">
      <w:pPr>
        <w:numPr>
          <w:ilvl w:val="0"/>
          <w:numId w:val="27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>Šifra 3211 – Službena putovanja – rashodi su manji u odnosu na prethodno razdoblj</w:t>
      </w:r>
      <w:r w:rsidR="00C84AAE">
        <w:rPr>
          <w:rFonts w:ascii="Calibri" w:hAnsi="Calibri" w:cs="Calibri"/>
          <w:sz w:val="22"/>
          <w:szCs w:val="22"/>
        </w:rPr>
        <w:t>e, a odnose se na odlaske na seminare</w:t>
      </w:r>
      <w:r w:rsidRPr="007E256E">
        <w:rPr>
          <w:rFonts w:ascii="Calibri" w:hAnsi="Calibri" w:cs="Calibri"/>
          <w:sz w:val="22"/>
          <w:szCs w:val="22"/>
        </w:rPr>
        <w:t xml:space="preserve">.  </w:t>
      </w:r>
    </w:p>
    <w:p w14:paraId="2CC6836B" w14:textId="1701130E" w:rsidR="00C84AAE" w:rsidRPr="007E256E" w:rsidRDefault="00C84AAE" w:rsidP="00EA00BB">
      <w:pPr>
        <w:numPr>
          <w:ilvl w:val="0"/>
          <w:numId w:val="27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Šifra 3221 – Uredski materijal i ostali materijalni rashodi – rashodi se odnose na nabavu uredskog materijala i sredstava za čišćenje, a djelomično su financirani iz sredstava projekta Otkrivanje ruralne baštine. </w:t>
      </w:r>
    </w:p>
    <w:p w14:paraId="7ACB64E4" w14:textId="5AF02E53" w:rsidR="00EA00BB" w:rsidRDefault="0084771A" w:rsidP="00EA00BB">
      <w:pPr>
        <w:numPr>
          <w:ilvl w:val="0"/>
          <w:numId w:val="27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EA00BB" w:rsidRPr="007E256E">
        <w:rPr>
          <w:rFonts w:ascii="Calibri" w:hAnsi="Calibri" w:cs="Calibri"/>
          <w:sz w:val="22"/>
          <w:szCs w:val="22"/>
        </w:rPr>
        <w:t xml:space="preserve">Šifra 3223 – Energija – rashodi su </w:t>
      </w:r>
      <w:r w:rsidR="00C84AAE">
        <w:rPr>
          <w:rFonts w:ascii="Calibri" w:hAnsi="Calibri" w:cs="Calibri"/>
          <w:sz w:val="22"/>
          <w:szCs w:val="22"/>
        </w:rPr>
        <w:t>evidentirani sukladno stvarnim troškovima tekućeg razdoblja.</w:t>
      </w:r>
    </w:p>
    <w:p w14:paraId="7708C316" w14:textId="0ACB8DF9" w:rsidR="00C84AAE" w:rsidRDefault="00C84AAE" w:rsidP="00EA00BB">
      <w:pPr>
        <w:numPr>
          <w:ilvl w:val="0"/>
          <w:numId w:val="27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Šifra 3233 – Usluge promidžbe i informiranja -  rashodi se odnose na HRT pretplatu, promidžbu projekta Otkrivanje ruralne baštine i informiranje javnosti o natječajima agencije. </w:t>
      </w:r>
    </w:p>
    <w:p w14:paraId="6C0C2931" w14:textId="10EA7F3D" w:rsidR="003B6903" w:rsidRPr="003B6903" w:rsidRDefault="003B6903" w:rsidP="003B6903">
      <w:pPr>
        <w:pStyle w:val="Odlomakpopisa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3B6903">
        <w:rPr>
          <w:rFonts w:ascii="Calibri" w:hAnsi="Calibri" w:cs="Calibri"/>
          <w:sz w:val="22"/>
          <w:szCs w:val="22"/>
        </w:rPr>
        <w:t xml:space="preserve">Šifra 3237 – Intelektualne i osobne usluge – rashod se odnosi na troškove provođenja projekta i održavanje predavanja u sklopu istih tijekom prethodnog razdoblja, a u tekućem rashod se odnosi na pokriće računa za zaštitu na radu. </w:t>
      </w:r>
    </w:p>
    <w:p w14:paraId="5D146A5B" w14:textId="61468467" w:rsidR="00C84AAE" w:rsidRPr="007E256E" w:rsidRDefault="0084771A" w:rsidP="0084771A">
      <w:pPr>
        <w:numPr>
          <w:ilvl w:val="0"/>
          <w:numId w:val="27"/>
        </w:numPr>
        <w:ind w:left="567"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84AAE">
        <w:rPr>
          <w:rFonts w:ascii="Calibri" w:hAnsi="Calibri" w:cs="Calibri"/>
          <w:sz w:val="22"/>
          <w:szCs w:val="22"/>
        </w:rPr>
        <w:t xml:space="preserve"> Šifra 3239 – Ostale usluge – rashodi se odnose na račune agencije za čišćenje. </w:t>
      </w:r>
    </w:p>
    <w:p w14:paraId="39E43777" w14:textId="599D19EE" w:rsidR="00EA00BB" w:rsidRPr="007E256E" w:rsidRDefault="00EA00BB" w:rsidP="00EA00BB">
      <w:pPr>
        <w:numPr>
          <w:ilvl w:val="0"/>
          <w:numId w:val="27"/>
        </w:numPr>
        <w:ind w:hanging="436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 xml:space="preserve">Šifra 19 – Rashodi budućeg razdoblja – na navedenoj skupini konta rezervirana je plaća za prosinac u iznosu </w:t>
      </w:r>
      <w:r w:rsidR="003B6903">
        <w:rPr>
          <w:rFonts w:ascii="Calibri" w:hAnsi="Calibri" w:cs="Calibri"/>
          <w:sz w:val="22"/>
          <w:szCs w:val="22"/>
        </w:rPr>
        <w:t>27.410,75</w:t>
      </w:r>
      <w:r w:rsidRPr="007E256E">
        <w:rPr>
          <w:rFonts w:ascii="Calibri" w:hAnsi="Calibri" w:cs="Calibri"/>
          <w:sz w:val="22"/>
          <w:szCs w:val="22"/>
        </w:rPr>
        <w:t xml:space="preserve"> eura. </w:t>
      </w:r>
    </w:p>
    <w:p w14:paraId="03309FCF" w14:textId="5014ED57" w:rsidR="00EA00BB" w:rsidRPr="003B6903" w:rsidRDefault="00EA00BB" w:rsidP="003B6903">
      <w:pPr>
        <w:numPr>
          <w:ilvl w:val="0"/>
          <w:numId w:val="27"/>
        </w:numPr>
        <w:spacing w:after="240"/>
        <w:ind w:hanging="436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>Tijekom 202</w:t>
      </w:r>
      <w:r w:rsidR="003B6903">
        <w:rPr>
          <w:rFonts w:ascii="Calibri" w:hAnsi="Calibri" w:cs="Calibri"/>
          <w:sz w:val="22"/>
          <w:szCs w:val="22"/>
        </w:rPr>
        <w:t>4</w:t>
      </w:r>
      <w:r w:rsidRPr="007E256E">
        <w:rPr>
          <w:rFonts w:ascii="Calibri" w:hAnsi="Calibri" w:cs="Calibri"/>
          <w:sz w:val="22"/>
          <w:szCs w:val="22"/>
        </w:rPr>
        <w:t xml:space="preserve">. godine ostvaren je ukupan prihod u iznosu </w:t>
      </w:r>
      <w:r w:rsidR="003B6903">
        <w:rPr>
          <w:rFonts w:ascii="Calibri" w:hAnsi="Calibri" w:cs="Calibri"/>
          <w:sz w:val="22"/>
          <w:szCs w:val="22"/>
        </w:rPr>
        <w:t>283.777,37</w:t>
      </w:r>
      <w:r w:rsidRPr="007E256E">
        <w:rPr>
          <w:rFonts w:ascii="Calibri" w:hAnsi="Calibri" w:cs="Calibri"/>
          <w:sz w:val="22"/>
          <w:szCs w:val="22"/>
        </w:rPr>
        <w:t xml:space="preserve"> eura, ukupan rashod u iznosu </w:t>
      </w:r>
      <w:r w:rsidR="003B6903">
        <w:rPr>
          <w:rFonts w:ascii="Calibri" w:hAnsi="Calibri" w:cs="Calibri"/>
          <w:sz w:val="22"/>
          <w:szCs w:val="22"/>
        </w:rPr>
        <w:t>292.890,53</w:t>
      </w:r>
      <w:r w:rsidRPr="003B6903">
        <w:rPr>
          <w:rFonts w:ascii="Calibri" w:hAnsi="Calibri" w:cs="Calibri"/>
          <w:sz w:val="22"/>
          <w:szCs w:val="22"/>
        </w:rPr>
        <w:t xml:space="preserve"> eura – iz navedenog proizlazi tekući </w:t>
      </w:r>
      <w:r w:rsidR="003B6903">
        <w:rPr>
          <w:rFonts w:ascii="Calibri" w:hAnsi="Calibri" w:cs="Calibri"/>
          <w:sz w:val="22"/>
          <w:szCs w:val="22"/>
        </w:rPr>
        <w:t>manjak</w:t>
      </w:r>
      <w:r w:rsidRPr="003B6903">
        <w:rPr>
          <w:rFonts w:ascii="Calibri" w:hAnsi="Calibri" w:cs="Calibri"/>
          <w:sz w:val="22"/>
          <w:szCs w:val="22"/>
        </w:rPr>
        <w:t xml:space="preserve"> prihoda u iznosu </w:t>
      </w:r>
      <w:r w:rsidR="003B6903">
        <w:rPr>
          <w:rFonts w:ascii="Calibri" w:hAnsi="Calibri" w:cs="Calibri"/>
          <w:sz w:val="22"/>
          <w:szCs w:val="22"/>
        </w:rPr>
        <w:t>9.113,16</w:t>
      </w:r>
      <w:r w:rsidRPr="003B6903">
        <w:rPr>
          <w:rFonts w:ascii="Calibri" w:hAnsi="Calibri" w:cs="Calibri"/>
          <w:sz w:val="22"/>
          <w:szCs w:val="22"/>
        </w:rPr>
        <w:t xml:space="preserve"> eura što se prenesenim</w:t>
      </w:r>
      <w:r w:rsidR="003B6903">
        <w:rPr>
          <w:rFonts w:ascii="Calibri" w:hAnsi="Calibri" w:cs="Calibri"/>
          <w:sz w:val="22"/>
          <w:szCs w:val="22"/>
        </w:rPr>
        <w:t xml:space="preserve"> viškom</w:t>
      </w:r>
      <w:r w:rsidRPr="003B6903">
        <w:rPr>
          <w:rFonts w:ascii="Calibri" w:hAnsi="Calibri" w:cs="Calibri"/>
          <w:sz w:val="22"/>
          <w:szCs w:val="22"/>
        </w:rPr>
        <w:t xml:space="preserve"> iz prethodne godine u iznosu </w:t>
      </w:r>
      <w:r w:rsidR="003B6903">
        <w:rPr>
          <w:rFonts w:ascii="Calibri" w:hAnsi="Calibri" w:cs="Calibri"/>
          <w:sz w:val="22"/>
          <w:szCs w:val="22"/>
        </w:rPr>
        <w:t>12.614,92</w:t>
      </w:r>
      <w:r w:rsidRPr="003B6903">
        <w:rPr>
          <w:rFonts w:ascii="Calibri" w:hAnsi="Calibri" w:cs="Calibri"/>
          <w:sz w:val="22"/>
          <w:szCs w:val="22"/>
        </w:rPr>
        <w:t xml:space="preserve"> eura čini ukupni višak u iznosu </w:t>
      </w:r>
      <w:r w:rsidR="003B6903">
        <w:rPr>
          <w:rFonts w:ascii="Calibri" w:hAnsi="Calibri" w:cs="Calibri"/>
          <w:sz w:val="22"/>
          <w:szCs w:val="22"/>
        </w:rPr>
        <w:t>3.501,76</w:t>
      </w:r>
      <w:r w:rsidRPr="003B6903">
        <w:rPr>
          <w:rFonts w:ascii="Calibri" w:hAnsi="Calibri" w:cs="Calibri"/>
          <w:sz w:val="22"/>
          <w:szCs w:val="22"/>
        </w:rPr>
        <w:t xml:space="preserve"> eura (</w:t>
      </w:r>
      <w:r w:rsidR="003B6903">
        <w:rPr>
          <w:rFonts w:ascii="Calibri" w:hAnsi="Calibri" w:cs="Calibri"/>
          <w:sz w:val="22"/>
          <w:szCs w:val="22"/>
        </w:rPr>
        <w:t>6.216,99</w:t>
      </w:r>
      <w:r w:rsidRPr="003B6903">
        <w:rPr>
          <w:rFonts w:ascii="Calibri" w:hAnsi="Calibri" w:cs="Calibri"/>
          <w:sz w:val="22"/>
          <w:szCs w:val="22"/>
        </w:rPr>
        <w:t xml:space="preserve"> eura višak prihoda poslovanja iz izvora 3.1., </w:t>
      </w:r>
      <w:r w:rsidR="003B6903">
        <w:rPr>
          <w:rFonts w:ascii="Calibri" w:hAnsi="Calibri" w:cs="Calibri"/>
          <w:sz w:val="22"/>
          <w:szCs w:val="22"/>
        </w:rPr>
        <w:t>2.715,23</w:t>
      </w:r>
      <w:r w:rsidRPr="003B6903">
        <w:rPr>
          <w:rFonts w:ascii="Calibri" w:hAnsi="Calibri" w:cs="Calibri"/>
          <w:sz w:val="22"/>
          <w:szCs w:val="22"/>
        </w:rPr>
        <w:t xml:space="preserve"> eura manjak prihoda poslovanja iz izvora 1.0.). </w:t>
      </w:r>
    </w:p>
    <w:p w14:paraId="7B6F77ED" w14:textId="77777777" w:rsidR="00EA00BB" w:rsidRPr="007E256E" w:rsidRDefault="00EA00BB" w:rsidP="00EA00BB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7E256E">
        <w:rPr>
          <w:rFonts w:ascii="Calibri" w:hAnsi="Calibri" w:cs="Calibri"/>
          <w:b/>
          <w:sz w:val="22"/>
          <w:szCs w:val="22"/>
        </w:rPr>
        <w:t>BILJEŠKE UZ BILANCU</w:t>
      </w:r>
    </w:p>
    <w:p w14:paraId="13C7EE07" w14:textId="16C5F846" w:rsidR="003B6903" w:rsidRDefault="003B6903" w:rsidP="00EA00BB">
      <w:pPr>
        <w:numPr>
          <w:ilvl w:val="0"/>
          <w:numId w:val="28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Šifra B002 – Nefinancijska imovina – kako tijekom tekućeg razdoblja nije nabavljena nova imovina, vrijednost imovine manja je za amortizaciju. </w:t>
      </w:r>
    </w:p>
    <w:p w14:paraId="7893B7CD" w14:textId="65033DF1" w:rsidR="003B6903" w:rsidRDefault="003B6903" w:rsidP="00EA00BB">
      <w:pPr>
        <w:numPr>
          <w:ilvl w:val="0"/>
          <w:numId w:val="28"/>
        </w:numPr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Šifra 042 – Sitni inventar i auto gume – iznos inventar</w:t>
      </w:r>
      <w:r w:rsidR="00A23397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je manj</w:t>
      </w:r>
      <w:r w:rsidR="00A23397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zbog odlaganja djela inventara na otpad. </w:t>
      </w:r>
    </w:p>
    <w:p w14:paraId="7E58B3FC" w14:textId="119020C9" w:rsidR="00EA00BB" w:rsidRPr="007E256E" w:rsidRDefault="00EA00BB" w:rsidP="00EA00BB">
      <w:pPr>
        <w:numPr>
          <w:ilvl w:val="0"/>
          <w:numId w:val="28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 xml:space="preserve">Šifra 129 – Ostala potraživanja – potraživanje za bolovanje od Hrvatskog zavoda za zdravstveno osiguranje. </w:t>
      </w:r>
      <w:r w:rsidR="0084771A">
        <w:rPr>
          <w:rFonts w:ascii="Calibri" w:hAnsi="Calibri" w:cs="Calibri"/>
          <w:sz w:val="22"/>
          <w:szCs w:val="22"/>
        </w:rPr>
        <w:t xml:space="preserve">Isto je realizirano tijekom prethodnog razdoblja dok tijekom tekućeg nije. </w:t>
      </w:r>
    </w:p>
    <w:p w14:paraId="2BFDC941" w14:textId="77777777" w:rsidR="00EA00BB" w:rsidRPr="007E256E" w:rsidRDefault="00EA00BB" w:rsidP="00EA00BB">
      <w:pPr>
        <w:numPr>
          <w:ilvl w:val="0"/>
          <w:numId w:val="28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 xml:space="preserve">Šifra 166 – Potraživanja za prihode od prodaje proizvoda i roba te pruženih usluga – potraživanje se sastoji od izlaznih računa za režijske troškove i najam. </w:t>
      </w:r>
    </w:p>
    <w:p w14:paraId="421E7C15" w14:textId="77777777" w:rsidR="00EA00BB" w:rsidRPr="007E256E" w:rsidRDefault="00EA00BB" w:rsidP="00EA00BB">
      <w:pPr>
        <w:numPr>
          <w:ilvl w:val="0"/>
          <w:numId w:val="28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>Šifra 167 – Potraživanja proračunskih korisnika za sredstva uplaćena u nadležni proračun – korisnik posluje u sustavu lokalne riznice i sve vlastite prihode uplaćuje na račun proračuna jedinice lokalne samouprave koji se evidentiraju na navedenom kontu.</w:t>
      </w:r>
    </w:p>
    <w:p w14:paraId="41185730" w14:textId="77777777" w:rsidR="00EA00BB" w:rsidRPr="007E256E" w:rsidRDefault="00EA00BB" w:rsidP="00EA00BB">
      <w:pPr>
        <w:numPr>
          <w:ilvl w:val="0"/>
          <w:numId w:val="28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lastRenderedPageBreak/>
        <w:t xml:space="preserve">Šifra 991 – Izvanbilančni zapisi – odnosi si se na službeni automobil kupljen putem operativnog leasinga i uknjižene su primljene zadužnice stanara inkubatora. Točna specifikacija nalazi se u prilogu. </w:t>
      </w:r>
    </w:p>
    <w:p w14:paraId="5DD59245" w14:textId="77777777" w:rsidR="00EA00BB" w:rsidRPr="007E256E" w:rsidRDefault="00EA00BB" w:rsidP="00EA00BB">
      <w:pPr>
        <w:numPr>
          <w:ilvl w:val="0"/>
          <w:numId w:val="28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 xml:space="preserve">Lokalna razvojna agencija nema sumnjivih potraživanja niti sporova u tijeku. </w:t>
      </w:r>
    </w:p>
    <w:p w14:paraId="655945FE" w14:textId="77777777" w:rsidR="00EA00BB" w:rsidRPr="007E256E" w:rsidRDefault="00EA00BB" w:rsidP="00EA00BB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7E256E">
        <w:rPr>
          <w:rFonts w:ascii="Calibri" w:hAnsi="Calibri" w:cs="Calibri"/>
          <w:b/>
          <w:sz w:val="22"/>
          <w:szCs w:val="22"/>
        </w:rPr>
        <w:t>BILJEŠKE UZ RAS-funkcijski</w:t>
      </w:r>
    </w:p>
    <w:p w14:paraId="2CDF14D0" w14:textId="3430D06D" w:rsidR="00EA00BB" w:rsidRPr="007E256E" w:rsidRDefault="00EA00BB" w:rsidP="00EA00BB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 xml:space="preserve">Šifra 062 – Razvoj zajednice – rashodi prema navedenoj funkciji iznose </w:t>
      </w:r>
      <w:r w:rsidR="0084771A">
        <w:rPr>
          <w:rFonts w:ascii="Calibri" w:hAnsi="Calibri" w:cs="Calibri"/>
          <w:sz w:val="22"/>
          <w:szCs w:val="22"/>
        </w:rPr>
        <w:t>285.347,88</w:t>
      </w:r>
      <w:r w:rsidRPr="007E256E">
        <w:rPr>
          <w:rFonts w:ascii="Calibri" w:hAnsi="Calibri" w:cs="Calibri"/>
          <w:sz w:val="22"/>
          <w:szCs w:val="22"/>
        </w:rPr>
        <w:t xml:space="preserve"> eura (rashodi za redovnu djelatnost).</w:t>
      </w:r>
    </w:p>
    <w:p w14:paraId="052E4CDA" w14:textId="66735F97" w:rsidR="00EA00BB" w:rsidRPr="007E256E" w:rsidRDefault="00EA00BB" w:rsidP="00EA00BB">
      <w:pPr>
        <w:numPr>
          <w:ilvl w:val="0"/>
          <w:numId w:val="29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 xml:space="preserve">Šira 086 – Rashodi za rekreaciju, kulturu i religiju koji nisu drugdje svrstani – rashodi prema navedenoj funkciji iznose </w:t>
      </w:r>
      <w:r w:rsidR="0084771A">
        <w:rPr>
          <w:rFonts w:ascii="Calibri" w:hAnsi="Calibri" w:cs="Calibri"/>
          <w:sz w:val="22"/>
          <w:szCs w:val="22"/>
        </w:rPr>
        <w:t>7.542,65</w:t>
      </w:r>
      <w:r w:rsidRPr="007E256E">
        <w:rPr>
          <w:rFonts w:ascii="Calibri" w:hAnsi="Calibri" w:cs="Calibri"/>
          <w:sz w:val="22"/>
          <w:szCs w:val="22"/>
        </w:rPr>
        <w:t xml:space="preserve"> eura (projekt Otkrivanje ruralne baštine).</w:t>
      </w:r>
    </w:p>
    <w:p w14:paraId="05088BF1" w14:textId="258248E4" w:rsidR="00EA00BB" w:rsidRPr="007E256E" w:rsidRDefault="00EA00BB" w:rsidP="00EA00BB">
      <w:pPr>
        <w:numPr>
          <w:ilvl w:val="0"/>
          <w:numId w:val="29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 xml:space="preserve">Ukupni rashodi prema funkcijskoj klasifikaciji iznose </w:t>
      </w:r>
      <w:r w:rsidR="0084771A">
        <w:rPr>
          <w:rFonts w:ascii="Calibri" w:hAnsi="Calibri" w:cs="Calibri"/>
          <w:sz w:val="22"/>
          <w:szCs w:val="22"/>
        </w:rPr>
        <w:t>292.890,53</w:t>
      </w:r>
      <w:r w:rsidRPr="007E256E">
        <w:rPr>
          <w:rFonts w:ascii="Calibri" w:hAnsi="Calibri" w:cs="Calibri"/>
          <w:sz w:val="22"/>
          <w:szCs w:val="22"/>
        </w:rPr>
        <w:t xml:space="preserve"> eura. </w:t>
      </w:r>
    </w:p>
    <w:p w14:paraId="33ED5FC3" w14:textId="77777777" w:rsidR="00EA00BB" w:rsidRPr="007E256E" w:rsidRDefault="00EA00BB" w:rsidP="00EA00BB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7E256E">
        <w:rPr>
          <w:rFonts w:ascii="Calibri" w:hAnsi="Calibri" w:cs="Calibri"/>
          <w:b/>
          <w:sz w:val="22"/>
          <w:szCs w:val="22"/>
        </w:rPr>
        <w:t>BILJEŠKE UZ P-VRIO</w:t>
      </w:r>
    </w:p>
    <w:p w14:paraId="347F930F" w14:textId="1093D396" w:rsidR="00EA00BB" w:rsidRPr="007E256E" w:rsidRDefault="00EA00BB" w:rsidP="00EA00BB">
      <w:pPr>
        <w:numPr>
          <w:ilvl w:val="0"/>
          <w:numId w:val="32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 xml:space="preserve">Tijekom tekućeg razdoblja </w:t>
      </w:r>
      <w:r w:rsidR="0084771A">
        <w:rPr>
          <w:rFonts w:ascii="Calibri" w:hAnsi="Calibri" w:cs="Calibri"/>
          <w:sz w:val="22"/>
          <w:szCs w:val="22"/>
        </w:rPr>
        <w:t>došlo je do smanjenja</w:t>
      </w:r>
      <w:r w:rsidRPr="007E256E">
        <w:rPr>
          <w:rFonts w:ascii="Calibri" w:hAnsi="Calibri" w:cs="Calibri"/>
          <w:sz w:val="22"/>
          <w:szCs w:val="22"/>
        </w:rPr>
        <w:t xml:space="preserve"> u vrijednosti i obujmu imovine i obveza</w:t>
      </w:r>
      <w:r w:rsidR="0084771A">
        <w:rPr>
          <w:rFonts w:ascii="Calibri" w:hAnsi="Calibri" w:cs="Calibri"/>
          <w:sz w:val="22"/>
          <w:szCs w:val="22"/>
        </w:rPr>
        <w:t xml:space="preserve"> za 198,08 eura (isknjiženje sitnog inventara)</w:t>
      </w:r>
      <w:r w:rsidRPr="007E256E">
        <w:rPr>
          <w:rFonts w:ascii="Calibri" w:hAnsi="Calibri" w:cs="Calibri"/>
          <w:sz w:val="22"/>
          <w:szCs w:val="22"/>
        </w:rPr>
        <w:t>.</w:t>
      </w:r>
    </w:p>
    <w:p w14:paraId="1D396A69" w14:textId="77777777" w:rsidR="00EA00BB" w:rsidRPr="007E256E" w:rsidRDefault="00EA00BB" w:rsidP="00EA00BB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7E256E">
        <w:rPr>
          <w:rFonts w:ascii="Calibri" w:hAnsi="Calibri" w:cs="Calibri"/>
          <w:b/>
          <w:sz w:val="22"/>
          <w:szCs w:val="22"/>
        </w:rPr>
        <w:t>BILJEŠKE UZ IZVJEŠTAJ O OBVEZAMA</w:t>
      </w:r>
    </w:p>
    <w:p w14:paraId="3EB40E51" w14:textId="7BDAB7AE" w:rsidR="00EA00BB" w:rsidRPr="007E256E" w:rsidRDefault="00EA00BB" w:rsidP="00EA00BB">
      <w:pPr>
        <w:numPr>
          <w:ilvl w:val="0"/>
          <w:numId w:val="30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 xml:space="preserve">Šifra V006 – Stanje obveze na kraju izvještajnog razdoblja iznosi </w:t>
      </w:r>
      <w:r w:rsidR="0084771A">
        <w:rPr>
          <w:rFonts w:ascii="Calibri" w:hAnsi="Calibri" w:cs="Calibri"/>
          <w:sz w:val="22"/>
          <w:szCs w:val="22"/>
        </w:rPr>
        <w:t>30.125,98</w:t>
      </w:r>
      <w:r w:rsidRPr="007E256E">
        <w:rPr>
          <w:rFonts w:ascii="Calibri" w:hAnsi="Calibri" w:cs="Calibri"/>
          <w:sz w:val="22"/>
          <w:szCs w:val="22"/>
        </w:rPr>
        <w:t xml:space="preserve"> eura. Navedene su obveze u cijelosti nedospjele, a sastoje se od neplaćenih računa na kraju razdoblj</w:t>
      </w:r>
      <w:r w:rsidR="00A23397">
        <w:rPr>
          <w:rFonts w:ascii="Calibri" w:hAnsi="Calibri" w:cs="Calibri"/>
          <w:sz w:val="22"/>
          <w:szCs w:val="22"/>
        </w:rPr>
        <w:t>a</w:t>
      </w:r>
      <w:r w:rsidRPr="007E256E">
        <w:rPr>
          <w:rFonts w:ascii="Calibri" w:hAnsi="Calibri" w:cs="Calibri"/>
          <w:sz w:val="22"/>
          <w:szCs w:val="22"/>
        </w:rPr>
        <w:t xml:space="preserve"> i obveze za plaću za prosinac. </w:t>
      </w:r>
    </w:p>
    <w:p w14:paraId="4B0E22B5" w14:textId="77777777" w:rsidR="00406E27" w:rsidRDefault="00406E27" w:rsidP="00305AA4">
      <w:pPr>
        <w:spacing w:after="240"/>
        <w:jc w:val="both"/>
        <w:rPr>
          <w:rFonts w:ascii="Calibri" w:hAnsi="Calibri" w:cs="Calibri"/>
          <w:sz w:val="22"/>
          <w:szCs w:val="22"/>
        </w:rPr>
      </w:pPr>
    </w:p>
    <w:p w14:paraId="18ED294D" w14:textId="77777777" w:rsidR="005126DC" w:rsidRDefault="005126DC" w:rsidP="00305AA4">
      <w:pPr>
        <w:spacing w:after="240"/>
        <w:jc w:val="both"/>
        <w:rPr>
          <w:rFonts w:ascii="Calibri" w:hAnsi="Calibri" w:cs="Calibri"/>
          <w:sz w:val="22"/>
          <w:szCs w:val="22"/>
        </w:rPr>
      </w:pPr>
    </w:p>
    <w:p w14:paraId="31A8134A" w14:textId="6D9ECF00" w:rsidR="00305AA4" w:rsidRDefault="007A23E7" w:rsidP="00305AA4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 xml:space="preserve">Požega, </w:t>
      </w:r>
      <w:r w:rsidR="009D76EC" w:rsidRPr="007E256E">
        <w:rPr>
          <w:rFonts w:ascii="Calibri" w:hAnsi="Calibri" w:cs="Calibri"/>
          <w:sz w:val="22"/>
          <w:szCs w:val="22"/>
        </w:rPr>
        <w:t>2</w:t>
      </w:r>
      <w:r w:rsidR="005126DC">
        <w:rPr>
          <w:rFonts w:ascii="Calibri" w:hAnsi="Calibri" w:cs="Calibri"/>
          <w:sz w:val="22"/>
          <w:szCs w:val="22"/>
        </w:rPr>
        <w:t>7</w:t>
      </w:r>
      <w:r w:rsidRPr="007E256E">
        <w:rPr>
          <w:rFonts w:ascii="Calibri" w:hAnsi="Calibri" w:cs="Calibri"/>
          <w:sz w:val="22"/>
          <w:szCs w:val="22"/>
        </w:rPr>
        <w:t>. siječnja 20</w:t>
      </w:r>
      <w:r w:rsidR="008504C3" w:rsidRPr="007E256E">
        <w:rPr>
          <w:rFonts w:ascii="Calibri" w:hAnsi="Calibri" w:cs="Calibri"/>
          <w:sz w:val="22"/>
          <w:szCs w:val="22"/>
        </w:rPr>
        <w:t>2</w:t>
      </w:r>
      <w:r w:rsidR="00F80B7B">
        <w:rPr>
          <w:rFonts w:ascii="Calibri" w:hAnsi="Calibri" w:cs="Calibri"/>
          <w:sz w:val="22"/>
          <w:szCs w:val="22"/>
        </w:rPr>
        <w:t>5</w:t>
      </w:r>
      <w:r w:rsidRPr="007E256E">
        <w:rPr>
          <w:rFonts w:ascii="Calibri" w:hAnsi="Calibri" w:cs="Calibri"/>
          <w:sz w:val="22"/>
          <w:szCs w:val="22"/>
        </w:rPr>
        <w:t>.</w:t>
      </w:r>
    </w:p>
    <w:p w14:paraId="417DC64B" w14:textId="77777777" w:rsidR="00305AA4" w:rsidRDefault="00305AA4" w:rsidP="00305AA4">
      <w:pPr>
        <w:spacing w:after="240"/>
        <w:jc w:val="both"/>
        <w:rPr>
          <w:rFonts w:ascii="Calibri" w:hAnsi="Calibri" w:cs="Calibri"/>
          <w:sz w:val="22"/>
          <w:szCs w:val="22"/>
        </w:rPr>
      </w:pPr>
    </w:p>
    <w:p w14:paraId="13000411" w14:textId="736D41AF" w:rsidR="007A23E7" w:rsidRPr="007E256E" w:rsidRDefault="007A23E7" w:rsidP="00305AA4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>Osoba za kontaktiranje:</w:t>
      </w:r>
      <w:r w:rsidR="009D76EC" w:rsidRPr="007E256E">
        <w:rPr>
          <w:rFonts w:ascii="Calibri" w:hAnsi="Calibri" w:cs="Calibri"/>
          <w:sz w:val="22"/>
          <w:szCs w:val="22"/>
        </w:rPr>
        <w:t xml:space="preserve"> Matea Čeliković, mag.oec. </w:t>
      </w:r>
    </w:p>
    <w:p w14:paraId="02A8BAA0" w14:textId="77777777" w:rsidR="00244C46" w:rsidRPr="007E256E" w:rsidRDefault="007A23E7" w:rsidP="00BC2150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>Kontakt telefon: 034/311-321</w:t>
      </w:r>
    </w:p>
    <w:p w14:paraId="1E0C3351" w14:textId="77777777" w:rsidR="00244C46" w:rsidRPr="007E256E" w:rsidRDefault="00244C46" w:rsidP="00BC215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5195DD4" w14:textId="77777777" w:rsidR="00B25DC7" w:rsidRPr="007E256E" w:rsidRDefault="004C52A8" w:rsidP="007A23E7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>Ravnatelj</w:t>
      </w:r>
      <w:r w:rsidR="00B272BB" w:rsidRPr="007E256E">
        <w:rPr>
          <w:rFonts w:ascii="Calibri" w:hAnsi="Calibri" w:cs="Calibri"/>
          <w:sz w:val="22"/>
          <w:szCs w:val="22"/>
        </w:rPr>
        <w:t>ica</w:t>
      </w:r>
      <w:r w:rsidR="00B25DC7" w:rsidRPr="007E256E">
        <w:rPr>
          <w:rFonts w:ascii="Calibri" w:hAnsi="Calibri" w:cs="Calibri"/>
          <w:sz w:val="22"/>
          <w:szCs w:val="22"/>
        </w:rPr>
        <w:t>:</w:t>
      </w:r>
    </w:p>
    <w:p w14:paraId="2DB7F982" w14:textId="20C7D855" w:rsidR="000B1684" w:rsidRPr="007E256E" w:rsidRDefault="00247641" w:rsidP="00BC2150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  <w:r w:rsidRPr="007E256E">
        <w:rPr>
          <w:rFonts w:ascii="Calibri" w:hAnsi="Calibri" w:cs="Calibri"/>
          <w:sz w:val="22"/>
          <w:szCs w:val="22"/>
        </w:rPr>
        <w:t>Ida Dumančić</w:t>
      </w:r>
      <w:r w:rsidR="00CD6A0A" w:rsidRPr="007E256E">
        <w:rPr>
          <w:rFonts w:ascii="Calibri" w:hAnsi="Calibri" w:cs="Calibri"/>
          <w:sz w:val="22"/>
          <w:szCs w:val="22"/>
        </w:rPr>
        <w:t>, univ.spec.oec.</w:t>
      </w:r>
    </w:p>
    <w:p w14:paraId="40085872" w14:textId="77777777" w:rsidR="00BC2150" w:rsidRPr="007E256E" w:rsidRDefault="00BC2150" w:rsidP="00BC215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97E0A8" w14:textId="5F1802B0" w:rsidR="00BC2150" w:rsidRPr="007E256E" w:rsidRDefault="00BC2150" w:rsidP="00BC2150">
      <w:pPr>
        <w:spacing w:line="276" w:lineRule="auto"/>
        <w:rPr>
          <w:rFonts w:ascii="Calibri" w:hAnsi="Calibri" w:cs="Calibri"/>
          <w:sz w:val="22"/>
          <w:szCs w:val="22"/>
        </w:rPr>
        <w:sectPr w:rsidR="00BC2150" w:rsidRPr="007E256E" w:rsidSect="009F656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528"/>
        <w:gridCol w:w="5157"/>
        <w:gridCol w:w="2284"/>
        <w:gridCol w:w="2907"/>
        <w:gridCol w:w="1779"/>
      </w:tblGrid>
      <w:tr w:rsidR="000B1684" w:rsidRPr="007E256E" w14:paraId="1515402C" w14:textId="77777777" w:rsidTr="00BC2150">
        <w:trPr>
          <w:trHeight w:val="510"/>
          <w:jc w:val="center"/>
        </w:trPr>
        <w:tc>
          <w:tcPr>
            <w:tcW w:w="14220" w:type="dxa"/>
            <w:gridSpan w:val="6"/>
            <w:shd w:val="clear" w:color="auto" w:fill="auto"/>
            <w:noWrap/>
            <w:vAlign w:val="center"/>
            <w:hideMark/>
          </w:tcPr>
          <w:p w14:paraId="45923558" w14:textId="77777777" w:rsidR="000B1684" w:rsidRPr="007E256E" w:rsidRDefault="000B1684" w:rsidP="00815AB6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lastRenderedPageBreak/>
              <w:t>EVIDENCIJA O IZDANIM ZADUŽNICAMA</w:t>
            </w:r>
          </w:p>
        </w:tc>
      </w:tr>
      <w:tr w:rsidR="000B1684" w:rsidRPr="007E256E" w14:paraId="19341DAD" w14:textId="77777777" w:rsidTr="00BC2150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B4B8B3C" w14:textId="77777777" w:rsidR="000B1684" w:rsidRPr="007E256E" w:rsidRDefault="000B1684" w:rsidP="00815AB6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E25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R.B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14:paraId="4C295FED" w14:textId="77777777" w:rsidR="000B1684" w:rsidRPr="007E256E" w:rsidRDefault="000B1684" w:rsidP="00815AB6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E25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DATUM IZDAVANJA</w:t>
            </w:r>
          </w:p>
        </w:tc>
        <w:tc>
          <w:tcPr>
            <w:tcW w:w="5157" w:type="dxa"/>
            <w:shd w:val="clear" w:color="auto" w:fill="auto"/>
            <w:noWrap/>
            <w:vAlign w:val="center"/>
            <w:hideMark/>
          </w:tcPr>
          <w:p w14:paraId="6A51ECEC" w14:textId="77777777" w:rsidR="000B1684" w:rsidRPr="007E256E" w:rsidRDefault="000B1684" w:rsidP="00815AB6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E25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UGOVOR I SVRHA IZDAVANJA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14:paraId="63FB142A" w14:textId="77777777" w:rsidR="000B1684" w:rsidRPr="007E256E" w:rsidRDefault="000B1684" w:rsidP="00815AB6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E25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SUBJEKT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14:paraId="324187D2" w14:textId="77777777" w:rsidR="000B1684" w:rsidRPr="007E256E" w:rsidRDefault="000B1684" w:rsidP="00815AB6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E25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IZNOS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170440BC" w14:textId="77777777" w:rsidR="000B1684" w:rsidRPr="007E256E" w:rsidRDefault="000B1684" w:rsidP="00815AB6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E25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NAPOMENA</w:t>
            </w:r>
          </w:p>
        </w:tc>
      </w:tr>
      <w:tr w:rsidR="000B1684" w:rsidRPr="007E256E" w14:paraId="6AEED02B" w14:textId="77777777" w:rsidTr="00BC2150">
        <w:trPr>
          <w:trHeight w:val="510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F634438" w14:textId="77777777" w:rsidR="000B1684" w:rsidRPr="007E256E" w:rsidRDefault="000B1684" w:rsidP="00815AB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E3D1866" w14:textId="77777777" w:rsidR="000B1684" w:rsidRPr="007E256E" w:rsidRDefault="000B1684" w:rsidP="00815AB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29.8.2022.</w:t>
            </w:r>
          </w:p>
        </w:tc>
        <w:tc>
          <w:tcPr>
            <w:tcW w:w="5157" w:type="dxa"/>
            <w:shd w:val="clear" w:color="auto" w:fill="auto"/>
            <w:vAlign w:val="center"/>
            <w:hideMark/>
          </w:tcPr>
          <w:p w14:paraId="28DDC4DE" w14:textId="77777777" w:rsidR="000B1684" w:rsidRPr="007E256E" w:rsidRDefault="000B1684" w:rsidP="00815AB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Ugovor o operativnom leasingu br. 245826/22</w:t>
            </w:r>
            <w:r w:rsidRPr="007E256E">
              <w:rPr>
                <w:rFonts w:ascii="Calibri" w:hAnsi="Calibri" w:cs="Calibri"/>
                <w:sz w:val="22"/>
                <w:szCs w:val="22"/>
              </w:rPr>
              <w:br/>
              <w:t>Nabava službenog automobila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14:paraId="5ED63AE2" w14:textId="77777777" w:rsidR="000B1684" w:rsidRPr="007E256E" w:rsidRDefault="000B1684" w:rsidP="00815AB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UniCredit Leasing Croatia d.o.o.</w:t>
            </w:r>
          </w:p>
        </w:tc>
        <w:tc>
          <w:tcPr>
            <w:tcW w:w="2907" w:type="dxa"/>
            <w:shd w:val="clear" w:color="auto" w:fill="auto"/>
            <w:vAlign w:val="center"/>
            <w:hideMark/>
          </w:tcPr>
          <w:p w14:paraId="5B9DDFD1" w14:textId="77777777" w:rsidR="000B1684" w:rsidRPr="007E256E" w:rsidRDefault="00815AB6" w:rsidP="00815AB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14.554,59 eura</w:t>
            </w:r>
            <w:r w:rsidR="000B1684" w:rsidRPr="007E256E">
              <w:rPr>
                <w:rFonts w:ascii="Calibri" w:hAnsi="Calibri" w:cs="Calibri"/>
                <w:sz w:val="22"/>
                <w:szCs w:val="22"/>
              </w:rPr>
              <w:t xml:space="preserve"> + naknade i ostali stvarni troškovi</w:t>
            </w:r>
          </w:p>
        </w:tc>
        <w:tc>
          <w:tcPr>
            <w:tcW w:w="1779" w:type="dxa"/>
            <w:shd w:val="clear" w:color="auto" w:fill="auto"/>
            <w:noWrap/>
            <w:hideMark/>
          </w:tcPr>
          <w:p w14:paraId="52A04E75" w14:textId="77777777" w:rsidR="000B1684" w:rsidRPr="007E256E" w:rsidRDefault="000B1684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6B4F083" w14:textId="77777777" w:rsidR="009903EC" w:rsidRPr="007E256E" w:rsidRDefault="009903EC" w:rsidP="009903EC">
      <w:pPr>
        <w:tabs>
          <w:tab w:val="left" w:pos="6690"/>
        </w:tabs>
        <w:rPr>
          <w:rFonts w:ascii="Calibri" w:hAnsi="Calibri" w:cs="Calibri"/>
          <w:sz w:val="22"/>
          <w:szCs w:val="22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488"/>
        <w:gridCol w:w="5144"/>
        <w:gridCol w:w="2268"/>
        <w:gridCol w:w="2977"/>
        <w:gridCol w:w="1779"/>
      </w:tblGrid>
      <w:tr w:rsidR="000B1684" w:rsidRPr="007E256E" w14:paraId="162F35CD" w14:textId="77777777" w:rsidTr="0005260D">
        <w:trPr>
          <w:trHeight w:val="510"/>
          <w:jc w:val="center"/>
        </w:trPr>
        <w:tc>
          <w:tcPr>
            <w:tcW w:w="14220" w:type="dxa"/>
            <w:gridSpan w:val="6"/>
            <w:shd w:val="clear" w:color="auto" w:fill="auto"/>
            <w:noWrap/>
            <w:vAlign w:val="center"/>
            <w:hideMark/>
          </w:tcPr>
          <w:p w14:paraId="467BCB33" w14:textId="77777777" w:rsidR="000B1684" w:rsidRPr="007E256E" w:rsidRDefault="000B1684" w:rsidP="00815AB6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EVIDENCIJA O PRIMLJENIM ZADUŽNICAMA</w:t>
            </w:r>
          </w:p>
        </w:tc>
      </w:tr>
      <w:tr w:rsidR="000B1684" w:rsidRPr="007E256E" w14:paraId="5F90FEE2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2C2FBDE2" w14:textId="77777777" w:rsidR="000B1684" w:rsidRPr="007E256E" w:rsidRDefault="000B1684" w:rsidP="00815AB6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E25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R.B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E945AB9" w14:textId="77777777" w:rsidR="000B1684" w:rsidRPr="007E256E" w:rsidRDefault="000B1684" w:rsidP="00815AB6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E25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DATUM IZDAVANJA ZADUŽNICE</w:t>
            </w:r>
          </w:p>
        </w:tc>
        <w:tc>
          <w:tcPr>
            <w:tcW w:w="5144" w:type="dxa"/>
            <w:shd w:val="clear" w:color="auto" w:fill="auto"/>
            <w:noWrap/>
            <w:vAlign w:val="center"/>
            <w:hideMark/>
          </w:tcPr>
          <w:p w14:paraId="5C6939F5" w14:textId="77777777" w:rsidR="000B1684" w:rsidRPr="007E256E" w:rsidRDefault="000B1684" w:rsidP="00815AB6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E25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UGOVOR I SVRHA IZDAVANJA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E1422C" w14:textId="77777777" w:rsidR="000B1684" w:rsidRPr="007E256E" w:rsidRDefault="000B1684" w:rsidP="00815AB6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E25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SUBJEKT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BB4677B" w14:textId="77777777" w:rsidR="000B1684" w:rsidRPr="007E256E" w:rsidRDefault="000B1684" w:rsidP="00815AB6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E25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IZNOS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2F296D3" w14:textId="77777777" w:rsidR="000B1684" w:rsidRPr="007E256E" w:rsidRDefault="000B1684" w:rsidP="00815AB6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E256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NAPOMENA</w:t>
            </w:r>
          </w:p>
        </w:tc>
      </w:tr>
      <w:tr w:rsidR="000B1684" w:rsidRPr="007E256E" w14:paraId="13EAF88F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588F0309" w14:textId="77777777" w:rsidR="000B1684" w:rsidRPr="007E256E" w:rsidRDefault="000B1684" w:rsidP="00815AB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1744F6F" w14:textId="644BC6E3" w:rsidR="000B1684" w:rsidRPr="007E256E" w:rsidRDefault="0005260D" w:rsidP="00815AB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02.05.2024.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6617FCA9" w14:textId="5A3491E5" w:rsidR="000B1684" w:rsidRPr="007E256E" w:rsidRDefault="0005260D" w:rsidP="00815AB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br.1/2024.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144C719" w14:textId="26C7C90C" w:rsidR="000B1684" w:rsidRPr="007E256E" w:rsidRDefault="0005260D" w:rsidP="00815AB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 LEADERSHIP ACADEMY, obrt za usluge, vl. Mario Karadža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696D803" w14:textId="036587C9" w:rsidR="000B1684" w:rsidRPr="007E256E" w:rsidRDefault="0005260D" w:rsidP="00815AB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2.000,00 EUR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14:paraId="63E99AF8" w14:textId="77777777" w:rsidR="000B1684" w:rsidRPr="007E256E" w:rsidRDefault="000B1684" w:rsidP="00815AB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5260D" w:rsidRPr="007E256E" w14:paraId="7FC29F30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384E3EF8" w14:textId="77777777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CD292B3" w14:textId="54C24C08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02.05.2024.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2552B85E" w14:textId="3CEBA513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br.1/2024.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177B1BB" w14:textId="37289F65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 LEADERSHIP ACADEMY, obrt za usluge, vl. Mario Karadža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7EA4CFF" w14:textId="2C77C933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2.000,00 EUR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14:paraId="12988212" w14:textId="77777777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5260D" w:rsidRPr="007E256E" w14:paraId="19025E7D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6861EC8C" w14:textId="77777777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0FBC974C" w14:textId="4BC79563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27.09.2019.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5104E951" w14:textId="073AE641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10/2019.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477B6CC" w14:textId="22DD6B79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INGINSPEKT, uslužni obrt, vl. Mario Tomić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FAC78F1" w14:textId="7602F224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1.327,22 </w:t>
            </w:r>
            <w:r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14:paraId="56A87E4E" w14:textId="77777777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5260D" w:rsidRPr="007E256E" w14:paraId="6A10A868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0AEFA752" w14:textId="77777777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6F2BA53" w14:textId="5858EB80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27.09.2019.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48E2CB35" w14:textId="0C292E97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10/2019.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9A8DEA" w14:textId="13557714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INGINSPEKT, uslužni obrt, vl. Mario Tomić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74325CC" w14:textId="50C5E546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1.327,22 </w:t>
            </w:r>
            <w:r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14:paraId="560DCA24" w14:textId="77777777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5260D" w:rsidRPr="007E256E" w14:paraId="199571FF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1C199C1D" w14:textId="77777777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5. 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D86C174" w14:textId="611B42A3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30.09.2024.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55B84C77" w14:textId="417434D3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5/2024.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5A5C75" w14:textId="14379E4A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ATESTI, uslužni obrt, vl. Mario Tomić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799A536" w14:textId="5F0BB776" w:rsidR="0005260D" w:rsidRPr="007E256E" w:rsidRDefault="002B263A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2.000,00 EUR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14:paraId="7C63BEA3" w14:textId="77777777" w:rsidR="0005260D" w:rsidRPr="007E256E" w:rsidRDefault="0005260D" w:rsidP="0005260D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B263A" w:rsidRPr="007E256E" w14:paraId="5826D4A5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15430401" w14:textId="77777777" w:rsidR="002B263A" w:rsidRPr="007E256E" w:rsidRDefault="002B263A" w:rsidP="002B263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6FD4EF6" w14:textId="0404E5CC" w:rsidR="002B263A" w:rsidRPr="007E256E" w:rsidRDefault="002B263A" w:rsidP="002B263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30.09.2024.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7ECB20D5" w14:textId="4AF081F9" w:rsidR="002B263A" w:rsidRPr="007E256E" w:rsidRDefault="002B263A" w:rsidP="002B263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5/2024.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1B79A0B" w14:textId="07B71683" w:rsidR="002B263A" w:rsidRPr="007E256E" w:rsidRDefault="002B263A" w:rsidP="002B263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ATESTI, uslužni obrt, vl. Mario Tomić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B9D6BD8" w14:textId="15E74608" w:rsidR="002B263A" w:rsidRPr="007E256E" w:rsidRDefault="002B263A" w:rsidP="002B263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2.000,00 EUR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14:paraId="313EFAC3" w14:textId="77777777" w:rsidR="002B263A" w:rsidRPr="007E256E" w:rsidRDefault="002B263A" w:rsidP="002B263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B263A" w:rsidRPr="007E256E" w14:paraId="0B981424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64B8948E" w14:textId="77777777" w:rsidR="002B263A" w:rsidRPr="007E256E" w:rsidRDefault="002B263A" w:rsidP="002B263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8280AE4" w14:textId="2515A346" w:rsidR="002B263A" w:rsidRPr="007E256E" w:rsidRDefault="005B0380" w:rsidP="002B263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09.12.2020.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5336979B" w14:textId="4B49B907" w:rsidR="002B263A" w:rsidRPr="007E256E" w:rsidRDefault="005B0380" w:rsidP="002B263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1/2020.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062F9C9" w14:textId="7DD74C25" w:rsidR="002B263A" w:rsidRPr="007E256E" w:rsidRDefault="005B0380" w:rsidP="002B263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2M INSTALACIJE d.o.o.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015841D" w14:textId="01FD266D" w:rsidR="002B263A" w:rsidRPr="007E256E" w:rsidRDefault="005B0380" w:rsidP="002B263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1.327,22 </w:t>
            </w:r>
            <w:r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14:paraId="747A1C2E" w14:textId="77777777" w:rsidR="002B263A" w:rsidRPr="007E256E" w:rsidRDefault="002B263A" w:rsidP="002B263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B0380" w:rsidRPr="007E256E" w14:paraId="3EB9A2CF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64494D44" w14:textId="77777777" w:rsidR="005B0380" w:rsidRPr="007E256E" w:rsidRDefault="005B0380" w:rsidP="005B0380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6B261FA3" w14:textId="1D56F305" w:rsidR="005B0380" w:rsidRPr="007E256E" w:rsidRDefault="005B0380" w:rsidP="005B0380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09.12.2020.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3098ACAC" w14:textId="2BB5C83B" w:rsidR="005B0380" w:rsidRPr="007E256E" w:rsidRDefault="005B0380" w:rsidP="005B0380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1/2020.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C251115" w14:textId="77CF48DC" w:rsidR="005B0380" w:rsidRPr="007E256E" w:rsidRDefault="005B0380" w:rsidP="005B0380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2M INSTALACIJE d.o.o.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50D4139" w14:textId="662B206C" w:rsidR="005B0380" w:rsidRPr="007E256E" w:rsidRDefault="005B0380" w:rsidP="005B0380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1.327,22 </w:t>
            </w:r>
            <w:r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14:paraId="488C0571" w14:textId="77777777" w:rsidR="005B0380" w:rsidRPr="007E256E" w:rsidRDefault="005B0380" w:rsidP="005B0380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C6BAC" w:rsidRPr="007E256E" w14:paraId="1FF08AF6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72A7A21B" w14:textId="77777777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lastRenderedPageBreak/>
              <w:t>9.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402EDE1" w14:textId="41B62063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01.10.2024.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1F6CA52F" w14:textId="3B3F3B46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4/2024.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609CAC0" w14:textId="188B12C9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BALLOON ORNAMENTA, obrt za usluge, vl. Helena Kakuk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0B3F6F3" w14:textId="2268C7DB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2.000,00 EUR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14:paraId="7315A1E4" w14:textId="77777777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C6BAC" w:rsidRPr="007E256E" w14:paraId="43276841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6A0FBED4" w14:textId="77777777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918C572" w14:textId="0373DD7C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01.10.2024.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465B9EF9" w14:textId="3B194CD4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4/2024.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3EE9A56" w14:textId="54A540A0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BALLOON ORNAMENTA, obrt za usluge, vl. Helena Kakuk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3A3B3F4" w14:textId="62AD0B45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2.000,00 EUR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14:paraId="2A3B61E5" w14:textId="77777777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C6BAC" w:rsidRPr="007E256E" w14:paraId="327534D5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59D76C30" w14:textId="77777777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85E60D4" w14:textId="7F7B1C3F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21.08.2019.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17B5745E" w14:textId="3A5A56E0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5/2019.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73DFB57" w14:textId="227F072B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PNP elektronika j.d.o.o.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FDFED22" w14:textId="718CA8EA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1.327,22 </w:t>
            </w:r>
            <w:r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779" w:type="dxa"/>
            <w:shd w:val="clear" w:color="auto" w:fill="auto"/>
            <w:noWrap/>
            <w:vAlign w:val="center"/>
            <w:hideMark/>
          </w:tcPr>
          <w:p w14:paraId="1C98F17E" w14:textId="77777777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C6BAC" w:rsidRPr="007E256E" w14:paraId="133E95EF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0CE7BC4C" w14:textId="28F7492C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12F55D3" w14:textId="1703963B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21.08.2019.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7FFC4B8D" w14:textId="7FA703A9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5/2019.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CEB6081" w14:textId="67C404A1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PNP elektronika j.d.o.o.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CE1E724" w14:textId="6D249C77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1.327,22 </w:t>
            </w:r>
            <w:r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416D2559" w14:textId="77777777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BAC" w:rsidRPr="007E256E" w14:paraId="3D8097BC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0B5CAE34" w14:textId="2E37D1B2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D93C825" w14:textId="04855814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09.09.2024.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297229AE" w14:textId="5C5E0317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3/2024.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B5C3F7" w14:textId="14D5FAE6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PNP elektronika j.d.o.o.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72BA6B6" w14:textId="41A4F3F0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2.000,00 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50A74EA3" w14:textId="77777777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BAC" w:rsidRPr="007E256E" w14:paraId="421C7C41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58374CBD" w14:textId="1A01FC20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C87C7E6" w14:textId="1D6B5A30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09.09.2024.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600CA934" w14:textId="3A6F939E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3/2024.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0C42A3F" w14:textId="657EE65E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PNP elektronika j.d.o.o.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095A47A" w14:textId="50589969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2.000,00 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67D3C43E" w14:textId="77777777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BAC" w:rsidRPr="007E256E" w14:paraId="6EF1D73B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5BD9C2AF" w14:textId="7F3D31A4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C0EA6F7" w14:textId="0F539ADC" w:rsidR="008C6BAC" w:rsidRPr="007E256E" w:rsidRDefault="00652A8A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10.03.2022.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69282114" w14:textId="130BDFD0" w:rsidR="008C6BAC" w:rsidRPr="007E256E" w:rsidRDefault="00652A8A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3/2022.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389E3D1" w14:textId="052F4636" w:rsidR="008C6BAC" w:rsidRPr="007E256E" w:rsidRDefault="00652A8A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Iznad horizonta d.o.o.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BF5A3D1" w14:textId="1CCA66AD" w:rsidR="008C6BAC" w:rsidRPr="007E256E" w:rsidRDefault="00652A8A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1.327,22 </w:t>
            </w:r>
            <w:r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399A4911" w14:textId="77777777" w:rsidR="008C6BAC" w:rsidRPr="007E256E" w:rsidRDefault="008C6BAC" w:rsidP="008C6BAC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2A8A" w:rsidRPr="007E256E" w14:paraId="5C4FD317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5B10FB1C" w14:textId="7AF36587" w:rsidR="00652A8A" w:rsidRPr="007E256E" w:rsidRDefault="00652A8A" w:rsidP="00652A8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57E46C7" w14:textId="204D0B70" w:rsidR="00652A8A" w:rsidRPr="007E256E" w:rsidRDefault="00652A8A" w:rsidP="00652A8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10.03.2022.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486DFF75" w14:textId="46BC819B" w:rsidR="00652A8A" w:rsidRPr="007E256E" w:rsidRDefault="00652A8A" w:rsidP="00652A8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3/2022.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EEE0A10" w14:textId="48C500CF" w:rsidR="00652A8A" w:rsidRPr="007E256E" w:rsidRDefault="00652A8A" w:rsidP="00652A8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Iznad horizonta d.o.o.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D04EA7E" w14:textId="48BCD572" w:rsidR="00652A8A" w:rsidRPr="007E256E" w:rsidRDefault="00652A8A" w:rsidP="00652A8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1.327,22 </w:t>
            </w:r>
            <w:r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50A4C614" w14:textId="77777777" w:rsidR="00652A8A" w:rsidRPr="007E256E" w:rsidRDefault="00652A8A" w:rsidP="00652A8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6686" w:rsidRPr="007E256E" w14:paraId="69594EF4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7980324D" w14:textId="1EC76AED" w:rsidR="008E6686" w:rsidRPr="007E256E" w:rsidRDefault="008E6686" w:rsidP="008E668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616AEA1" w14:textId="3367B3B1" w:rsidR="008E6686" w:rsidRPr="007E256E" w:rsidRDefault="008E6686" w:rsidP="008E668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13.05.2021.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6F363DA9" w14:textId="413FA151" w:rsidR="008E6686" w:rsidRPr="007E256E" w:rsidRDefault="008E6686" w:rsidP="008E668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2/2021.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E8812C" w14:textId="1591CC02" w:rsidR="008E6686" w:rsidRPr="007E256E" w:rsidRDefault="008E6686" w:rsidP="008E668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LOOD, obrt za informatičke usluge, vl. Ivan Solić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8B0235E" w14:textId="3C12DD03" w:rsidR="008E6686" w:rsidRPr="007E256E" w:rsidRDefault="008E6686" w:rsidP="008E668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1.327,22 </w:t>
            </w:r>
            <w:r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68499155" w14:textId="77777777" w:rsidR="008E6686" w:rsidRPr="007E256E" w:rsidRDefault="008E6686" w:rsidP="008E668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6686" w:rsidRPr="007E256E" w14:paraId="4E75AF03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392FD32B" w14:textId="19336FDB" w:rsidR="008E6686" w:rsidRPr="007E256E" w:rsidRDefault="008E6686" w:rsidP="008E668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AC4DF80" w14:textId="3DCF005B" w:rsidR="008E6686" w:rsidRPr="007E256E" w:rsidRDefault="008E6686" w:rsidP="008E668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13.05.2021.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6DBF2B42" w14:textId="494D6D89" w:rsidR="008E6686" w:rsidRPr="007E256E" w:rsidRDefault="008E6686" w:rsidP="008E668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2/2021.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EB6342" w14:textId="3A700FBD" w:rsidR="008E6686" w:rsidRPr="007E256E" w:rsidRDefault="008E6686" w:rsidP="008E668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LOOD, obrt za informatičke usluge, vl. Ivan Solić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64BC48D" w14:textId="78189FDF" w:rsidR="008E6686" w:rsidRPr="007E256E" w:rsidRDefault="008E6686" w:rsidP="008E668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1.327,22 </w:t>
            </w:r>
            <w:r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13C02C71" w14:textId="77777777" w:rsidR="008E6686" w:rsidRPr="007E256E" w:rsidRDefault="008E6686" w:rsidP="008E6686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226A" w:rsidRPr="007E256E" w14:paraId="27B79980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686C6A95" w14:textId="4B1176F8" w:rsidR="0026226A" w:rsidRPr="007E256E" w:rsidRDefault="0026226A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241D1B0" w14:textId="08BF17C0" w:rsidR="0026226A" w:rsidRPr="007E256E" w:rsidRDefault="0026226A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06.05.2021.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52161491" w14:textId="661951F7" w:rsidR="0026226A" w:rsidRPr="007E256E" w:rsidRDefault="0026226A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3/2021.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41FF164" w14:textId="422C597F" w:rsidR="0026226A" w:rsidRPr="007E256E" w:rsidRDefault="0026226A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Knjigovodstveni servis LB, vl. Darko Pandžić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87C66B0" w14:textId="54497634" w:rsidR="0026226A" w:rsidRPr="007E256E" w:rsidRDefault="0026226A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1.327,22 </w:t>
            </w:r>
            <w:r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677C5436" w14:textId="77777777" w:rsidR="0026226A" w:rsidRPr="007E256E" w:rsidRDefault="0026226A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226A" w:rsidRPr="007E256E" w14:paraId="06CF1B7C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00A0128F" w14:textId="57D2D7CD" w:rsidR="0026226A" w:rsidRPr="007E256E" w:rsidRDefault="0026226A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7F4B970" w14:textId="7DF401D4" w:rsidR="0026226A" w:rsidRPr="007E256E" w:rsidRDefault="0026226A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06.05.2021.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227ACE17" w14:textId="14F7243E" w:rsidR="0026226A" w:rsidRPr="007E256E" w:rsidRDefault="0026226A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3/2021.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410383" w14:textId="68362CAC" w:rsidR="0026226A" w:rsidRPr="007E256E" w:rsidRDefault="0026226A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Knjigovodstveni servis LB, vl. Darko Pandžić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5308ECB" w14:textId="015CADA3" w:rsidR="0026226A" w:rsidRPr="007E256E" w:rsidRDefault="0026226A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1.327,22 </w:t>
            </w:r>
            <w:r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72E2EDF1" w14:textId="77777777" w:rsidR="0026226A" w:rsidRPr="007E256E" w:rsidRDefault="0026226A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226A" w:rsidRPr="007E256E" w14:paraId="4015DDB7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012C0C7B" w14:textId="5A7B137F" w:rsidR="0026226A" w:rsidRPr="007E256E" w:rsidRDefault="0026226A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1E77180" w14:textId="33AED244" w:rsidR="0026226A" w:rsidRPr="007E256E" w:rsidRDefault="00F01869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31.10.2023.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76F9F26C" w14:textId="7590E3B5" w:rsidR="0026226A" w:rsidRPr="007E256E" w:rsidRDefault="00F01869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2/2023.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DD6040B" w14:textId="6D2135D2" w:rsidR="0026226A" w:rsidRPr="007E256E" w:rsidRDefault="00F01869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Autoservis Tiho j.d.o.o.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6660452" w14:textId="11CD05D2" w:rsidR="0026226A" w:rsidRPr="007E256E" w:rsidRDefault="00F01869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2.000,00 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52C08E09" w14:textId="77777777" w:rsidR="0026226A" w:rsidRPr="007E256E" w:rsidRDefault="0026226A" w:rsidP="0026226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1869" w:rsidRPr="007E256E" w14:paraId="1F162174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4A3729DE" w14:textId="1195641D" w:rsidR="00F01869" w:rsidRPr="007E256E" w:rsidRDefault="00F01869" w:rsidP="00F01869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22.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14E061C" w14:textId="0DAD299A" w:rsidR="00F01869" w:rsidRPr="007E256E" w:rsidRDefault="00F01869" w:rsidP="00F01869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31.10.2023.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694D3F8E" w14:textId="4721C1C7" w:rsidR="00F01869" w:rsidRPr="007E256E" w:rsidRDefault="00F01869" w:rsidP="00F01869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2/2023.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38C0D31" w14:textId="7513B80C" w:rsidR="00F01869" w:rsidRPr="007E256E" w:rsidRDefault="00F01869" w:rsidP="00F01869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Autoservis Tiho j.d.o.o.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EE2EC24" w14:textId="10888C83" w:rsidR="00F01869" w:rsidRPr="007E256E" w:rsidRDefault="00F01869" w:rsidP="00F01869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2.000,00 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2289E4AA" w14:textId="77777777" w:rsidR="00F01869" w:rsidRPr="007E256E" w:rsidRDefault="00F01869" w:rsidP="00F01869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5DBA" w:rsidRPr="007E256E" w14:paraId="3E612B55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73591C09" w14:textId="7BA6D5E0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C957A9C" w14:textId="4441EFB0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04.05.2021.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4D8D7788" w14:textId="2D5A2D23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1/2021.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2F7379" w14:textId="78E40DB0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M-SIM  d.o.o.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26DC559" w14:textId="05521532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1.327,22 </w:t>
            </w:r>
            <w:r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48389962" w14:textId="77777777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5DBA" w:rsidRPr="007E256E" w14:paraId="6BDD7864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7832A0D9" w14:textId="2F829A16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9518C75" w14:textId="11E82267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04.05.2021.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5886466F" w14:textId="117C79FA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1/2021.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248F9AD" w14:textId="6F6013E8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M-SIM  d.o.o.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49F2429" w14:textId="53E88BF0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1.327,22 </w:t>
            </w:r>
            <w:r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583B0937" w14:textId="77777777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5DBA" w:rsidRPr="007E256E" w14:paraId="0A52B9CA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4B0D70AF" w14:textId="3552B895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DA8CB95" w14:textId="3E2CD835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26.08.2019.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2F96EB78" w14:textId="2A345A40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7/2019.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BD43A5A" w14:textId="1B2BCFE1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Autoservis Gavran j.d.o.o.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7CF6DC8" w14:textId="30CA83F7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1.327,22 </w:t>
            </w:r>
            <w:r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5BB35863" w14:textId="77777777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5DBA" w:rsidRPr="007E256E" w14:paraId="37B9B0D3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65829B64" w14:textId="23F95DF6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E904130" w14:textId="73ADCC70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26.08.2019.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5F21C3EC" w14:textId="6D88D5C0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7/2019.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D662DBF" w14:textId="357D2AB3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Autoservis Gavran j.d.o.o.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3F5B946" w14:textId="1DDBE9EC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 xml:space="preserve">1.327,22 </w:t>
            </w:r>
            <w:r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44D197CF" w14:textId="77777777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5DBA" w:rsidRPr="007E256E" w14:paraId="3088D495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39EA33E5" w14:textId="6F26F94D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68D5B8FF" w14:textId="382C5EC8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09.09.2024.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6A27028C" w14:textId="007F80B3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2/2024.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599B4FC" w14:textId="78F8A180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Autoservis Gavran j.d.o.o.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4C1189E" w14:textId="6597ABF2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2.000,00 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1EDA1C9F" w14:textId="77777777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5DBA" w:rsidRPr="007E256E" w14:paraId="70D4FF4E" w14:textId="77777777" w:rsidTr="0005260D">
        <w:trPr>
          <w:trHeight w:val="510"/>
          <w:jc w:val="center"/>
        </w:trPr>
        <w:tc>
          <w:tcPr>
            <w:tcW w:w="564" w:type="dxa"/>
            <w:shd w:val="clear" w:color="auto" w:fill="auto"/>
            <w:noWrap/>
            <w:vAlign w:val="center"/>
          </w:tcPr>
          <w:p w14:paraId="11DC2AE6" w14:textId="2BA2642B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666751F" w14:textId="05D2BBA4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09.09.2024.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63A80F9C" w14:textId="00754678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Ugovor o zakupu poslovnog prostora br. 2/2024.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16BBC59" w14:textId="2E1D0C70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Autoservis Gavran j.d.o.o.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D2572A7" w14:textId="2B72E9ED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2.000,00 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00AC6616" w14:textId="77777777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5DBA" w:rsidRPr="007E256E" w14:paraId="57E63105" w14:textId="77777777" w:rsidTr="0005260D">
        <w:trPr>
          <w:trHeight w:val="510"/>
          <w:jc w:val="center"/>
        </w:trPr>
        <w:tc>
          <w:tcPr>
            <w:tcW w:w="9464" w:type="dxa"/>
            <w:gridSpan w:val="4"/>
            <w:shd w:val="clear" w:color="auto" w:fill="auto"/>
            <w:noWrap/>
            <w:vAlign w:val="center"/>
          </w:tcPr>
          <w:p w14:paraId="7B956B39" w14:textId="02BCC68C" w:rsidR="00655DBA" w:rsidRPr="007E256E" w:rsidRDefault="00655DBA" w:rsidP="00655DBA">
            <w:pPr>
              <w:ind w:right="18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256E">
              <w:rPr>
                <w:rFonts w:ascii="Calibri" w:hAnsi="Calibri" w:cs="Calibri"/>
                <w:sz w:val="22"/>
                <w:szCs w:val="22"/>
              </w:rPr>
              <w:t>UKUPNO: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E3F572E" w14:textId="4EB56AC7" w:rsidR="00655DBA" w:rsidRPr="007E256E" w:rsidRDefault="00452C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45.235,52 EUR</w:t>
            </w:r>
          </w:p>
        </w:tc>
        <w:tc>
          <w:tcPr>
            <w:tcW w:w="1779" w:type="dxa"/>
            <w:shd w:val="clear" w:color="auto" w:fill="auto"/>
            <w:noWrap/>
            <w:vAlign w:val="center"/>
          </w:tcPr>
          <w:p w14:paraId="4F0041B9" w14:textId="77777777" w:rsidR="00655DBA" w:rsidRPr="007E256E" w:rsidRDefault="00655DBA" w:rsidP="00655DBA">
            <w:pPr>
              <w:tabs>
                <w:tab w:val="left" w:pos="669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F36C5A" w14:textId="77777777" w:rsidR="000B1684" w:rsidRPr="007E256E" w:rsidRDefault="000B1684" w:rsidP="009903EC">
      <w:pPr>
        <w:tabs>
          <w:tab w:val="left" w:pos="6690"/>
        </w:tabs>
        <w:rPr>
          <w:rFonts w:ascii="Calibri" w:hAnsi="Calibri" w:cs="Calibri"/>
          <w:sz w:val="22"/>
          <w:szCs w:val="22"/>
        </w:rPr>
      </w:pPr>
    </w:p>
    <w:sectPr w:rsidR="000B1684" w:rsidRPr="007E256E" w:rsidSect="009F656A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11A91" w14:textId="77777777" w:rsidR="001C51A7" w:rsidRDefault="001C51A7" w:rsidP="00BC2150">
      <w:r>
        <w:separator/>
      </w:r>
    </w:p>
  </w:endnote>
  <w:endnote w:type="continuationSeparator" w:id="0">
    <w:p w14:paraId="0A80A7A1" w14:textId="77777777" w:rsidR="001C51A7" w:rsidRDefault="001C51A7" w:rsidP="00BC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EC403" w14:textId="01993776" w:rsidR="00BC2150" w:rsidRDefault="00BC2150" w:rsidP="00BC2150">
    <w:pPr>
      <w:pStyle w:val="Podnoje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0C3E6" w14:textId="5B492028" w:rsidR="00BC2150" w:rsidRDefault="00BC2150" w:rsidP="00BC2150">
    <w:pPr>
      <w:pStyle w:val="Podnoj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991A8" w14:textId="77777777" w:rsidR="001C51A7" w:rsidRDefault="001C51A7" w:rsidP="00BC2150">
      <w:r>
        <w:separator/>
      </w:r>
    </w:p>
  </w:footnote>
  <w:footnote w:type="continuationSeparator" w:id="0">
    <w:p w14:paraId="195FD5CB" w14:textId="77777777" w:rsidR="001C51A7" w:rsidRDefault="001C51A7" w:rsidP="00BC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01A371B3"/>
    <w:multiLevelType w:val="hybridMultilevel"/>
    <w:tmpl w:val="8736B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513D1"/>
    <w:multiLevelType w:val="hybridMultilevel"/>
    <w:tmpl w:val="9458781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4B39"/>
    <w:multiLevelType w:val="hybridMultilevel"/>
    <w:tmpl w:val="84B24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1C6636F2"/>
    <w:multiLevelType w:val="hybridMultilevel"/>
    <w:tmpl w:val="0A2C8B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8144D"/>
    <w:multiLevelType w:val="hybridMultilevel"/>
    <w:tmpl w:val="E22EC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D73CC"/>
    <w:multiLevelType w:val="hybridMultilevel"/>
    <w:tmpl w:val="18EC6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C7FE6"/>
    <w:multiLevelType w:val="hybridMultilevel"/>
    <w:tmpl w:val="7FA0A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>
      <w:start w:val="1"/>
      <w:numFmt w:val="lowerLetter"/>
      <w:lvlText w:val="%2."/>
      <w:lvlJc w:val="left"/>
      <w:pPr>
        <w:ind w:left="2218" w:hanging="360"/>
      </w:pPr>
    </w:lvl>
    <w:lvl w:ilvl="2" w:tplc="041A001B">
      <w:start w:val="1"/>
      <w:numFmt w:val="lowerRoman"/>
      <w:lvlText w:val="%3."/>
      <w:lvlJc w:val="right"/>
      <w:pPr>
        <w:ind w:left="2938" w:hanging="180"/>
      </w:pPr>
    </w:lvl>
    <w:lvl w:ilvl="3" w:tplc="041A000F">
      <w:start w:val="1"/>
      <w:numFmt w:val="decimal"/>
      <w:lvlText w:val="%4."/>
      <w:lvlJc w:val="left"/>
      <w:pPr>
        <w:ind w:left="3658" w:hanging="360"/>
      </w:pPr>
    </w:lvl>
    <w:lvl w:ilvl="4" w:tplc="041A0019">
      <w:start w:val="1"/>
      <w:numFmt w:val="lowerLetter"/>
      <w:lvlText w:val="%5."/>
      <w:lvlJc w:val="left"/>
      <w:pPr>
        <w:ind w:left="4378" w:hanging="360"/>
      </w:pPr>
    </w:lvl>
    <w:lvl w:ilvl="5" w:tplc="041A001B">
      <w:start w:val="1"/>
      <w:numFmt w:val="lowerRoman"/>
      <w:lvlText w:val="%6."/>
      <w:lvlJc w:val="right"/>
      <w:pPr>
        <w:ind w:left="5098" w:hanging="180"/>
      </w:pPr>
    </w:lvl>
    <w:lvl w:ilvl="6" w:tplc="041A000F">
      <w:start w:val="1"/>
      <w:numFmt w:val="decimal"/>
      <w:lvlText w:val="%7."/>
      <w:lvlJc w:val="left"/>
      <w:pPr>
        <w:ind w:left="5818" w:hanging="360"/>
      </w:pPr>
    </w:lvl>
    <w:lvl w:ilvl="7" w:tplc="041A0019">
      <w:start w:val="1"/>
      <w:numFmt w:val="lowerLetter"/>
      <w:lvlText w:val="%8."/>
      <w:lvlJc w:val="left"/>
      <w:pPr>
        <w:ind w:left="6538" w:hanging="360"/>
      </w:pPr>
    </w:lvl>
    <w:lvl w:ilvl="8" w:tplc="041A001B">
      <w:start w:val="1"/>
      <w:numFmt w:val="lowerRoman"/>
      <w:lvlText w:val="%9."/>
      <w:lvlJc w:val="right"/>
      <w:pPr>
        <w:ind w:left="7258" w:hanging="180"/>
      </w:pPr>
    </w:lvl>
  </w:abstractNum>
  <w:abstractNum w:abstractNumId="19" w15:restartNumberingAfterBreak="0">
    <w:nsid w:val="5EBB7503"/>
    <w:multiLevelType w:val="hybridMultilevel"/>
    <w:tmpl w:val="850A7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D265B"/>
    <w:multiLevelType w:val="hybridMultilevel"/>
    <w:tmpl w:val="DF0C8EB4"/>
    <w:lvl w:ilvl="0" w:tplc="1DAA5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29041">
    <w:abstractNumId w:val="27"/>
  </w:num>
  <w:num w:numId="2" w16cid:durableId="851182083">
    <w:abstractNumId w:val="22"/>
  </w:num>
  <w:num w:numId="3" w16cid:durableId="1406105313">
    <w:abstractNumId w:val="12"/>
  </w:num>
  <w:num w:numId="4" w16cid:durableId="1974869318">
    <w:abstractNumId w:val="30"/>
  </w:num>
  <w:num w:numId="5" w16cid:durableId="1039550864">
    <w:abstractNumId w:val="29"/>
  </w:num>
  <w:num w:numId="6" w16cid:durableId="1409304016">
    <w:abstractNumId w:val="23"/>
  </w:num>
  <w:num w:numId="7" w16cid:durableId="2134516986">
    <w:abstractNumId w:val="11"/>
  </w:num>
  <w:num w:numId="8" w16cid:durableId="1035228455">
    <w:abstractNumId w:val="0"/>
  </w:num>
  <w:num w:numId="9" w16cid:durableId="1894659321">
    <w:abstractNumId w:val="1"/>
  </w:num>
  <w:num w:numId="10" w16cid:durableId="1940138269">
    <w:abstractNumId w:val="2"/>
  </w:num>
  <w:num w:numId="11" w16cid:durableId="2026664466">
    <w:abstractNumId w:val="3"/>
  </w:num>
  <w:num w:numId="12" w16cid:durableId="1920362140">
    <w:abstractNumId w:val="7"/>
  </w:num>
  <w:num w:numId="13" w16cid:durableId="714693043">
    <w:abstractNumId w:val="15"/>
  </w:num>
  <w:num w:numId="14" w16cid:durableId="1742097987">
    <w:abstractNumId w:val="17"/>
  </w:num>
  <w:num w:numId="15" w16cid:durableId="756899505">
    <w:abstractNumId w:val="28"/>
  </w:num>
  <w:num w:numId="16" w16cid:durableId="1907379903">
    <w:abstractNumId w:val="21"/>
  </w:num>
  <w:num w:numId="17" w16cid:durableId="1139424336">
    <w:abstractNumId w:val="13"/>
  </w:num>
  <w:num w:numId="18" w16cid:durableId="92407503">
    <w:abstractNumId w:val="10"/>
  </w:num>
  <w:num w:numId="19" w16cid:durableId="1576816565">
    <w:abstractNumId w:val="25"/>
  </w:num>
  <w:num w:numId="20" w16cid:durableId="3377326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31224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7731315">
    <w:abstractNumId w:val="20"/>
  </w:num>
  <w:num w:numId="23" w16cid:durableId="1079060442">
    <w:abstractNumId w:val="14"/>
  </w:num>
  <w:num w:numId="24" w16cid:durableId="193231977">
    <w:abstractNumId w:val="19"/>
  </w:num>
  <w:num w:numId="25" w16cid:durableId="630864078">
    <w:abstractNumId w:val="24"/>
  </w:num>
  <w:num w:numId="26" w16cid:durableId="1985967568">
    <w:abstractNumId w:val="5"/>
  </w:num>
  <w:num w:numId="27" w16cid:durableId="1877765500">
    <w:abstractNumId w:val="4"/>
  </w:num>
  <w:num w:numId="28" w16cid:durableId="2063748768">
    <w:abstractNumId w:val="16"/>
  </w:num>
  <w:num w:numId="29" w16cid:durableId="170804426">
    <w:abstractNumId w:val="6"/>
  </w:num>
  <w:num w:numId="30" w16cid:durableId="704526174">
    <w:abstractNumId w:val="8"/>
  </w:num>
  <w:num w:numId="31" w16cid:durableId="1119958748">
    <w:abstractNumId w:val="20"/>
  </w:num>
  <w:num w:numId="32" w16cid:durableId="1175609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F4"/>
    <w:rsid w:val="0001784F"/>
    <w:rsid w:val="0002667B"/>
    <w:rsid w:val="00032629"/>
    <w:rsid w:val="0003590F"/>
    <w:rsid w:val="00044E54"/>
    <w:rsid w:val="0005260D"/>
    <w:rsid w:val="00061CF5"/>
    <w:rsid w:val="00063C1D"/>
    <w:rsid w:val="000700F0"/>
    <w:rsid w:val="000807D7"/>
    <w:rsid w:val="00083F4D"/>
    <w:rsid w:val="00086495"/>
    <w:rsid w:val="00086BF4"/>
    <w:rsid w:val="00092CE0"/>
    <w:rsid w:val="0009301A"/>
    <w:rsid w:val="00093E93"/>
    <w:rsid w:val="000A6C98"/>
    <w:rsid w:val="000B1684"/>
    <w:rsid w:val="000B46D7"/>
    <w:rsid w:val="000B6451"/>
    <w:rsid w:val="000C0F29"/>
    <w:rsid w:val="000D2A8F"/>
    <w:rsid w:val="000D4B9B"/>
    <w:rsid w:val="000E09FC"/>
    <w:rsid w:val="001342DD"/>
    <w:rsid w:val="00145730"/>
    <w:rsid w:val="0015068E"/>
    <w:rsid w:val="001602C3"/>
    <w:rsid w:val="00176302"/>
    <w:rsid w:val="00176674"/>
    <w:rsid w:val="001A2A6C"/>
    <w:rsid w:val="001A458A"/>
    <w:rsid w:val="001B4BFB"/>
    <w:rsid w:val="001B5158"/>
    <w:rsid w:val="001C0EFD"/>
    <w:rsid w:val="001C51A7"/>
    <w:rsid w:val="001C6DC6"/>
    <w:rsid w:val="001E5FBC"/>
    <w:rsid w:val="001F2669"/>
    <w:rsid w:val="001F538E"/>
    <w:rsid w:val="0020122C"/>
    <w:rsid w:val="00210D1E"/>
    <w:rsid w:val="00212732"/>
    <w:rsid w:val="00214BCD"/>
    <w:rsid w:val="00231E8C"/>
    <w:rsid w:val="00234D92"/>
    <w:rsid w:val="00242E4B"/>
    <w:rsid w:val="00244C46"/>
    <w:rsid w:val="00247641"/>
    <w:rsid w:val="00261B42"/>
    <w:rsid w:val="0026226A"/>
    <w:rsid w:val="002A03C3"/>
    <w:rsid w:val="002A3A60"/>
    <w:rsid w:val="002A3A79"/>
    <w:rsid w:val="002A504A"/>
    <w:rsid w:val="002B12EB"/>
    <w:rsid w:val="002B1D5C"/>
    <w:rsid w:val="002B263A"/>
    <w:rsid w:val="002C1E55"/>
    <w:rsid w:val="002D15E9"/>
    <w:rsid w:val="002D18F5"/>
    <w:rsid w:val="00302E41"/>
    <w:rsid w:val="00305AA4"/>
    <w:rsid w:val="003063F4"/>
    <w:rsid w:val="00313E03"/>
    <w:rsid w:val="00322299"/>
    <w:rsid w:val="00322882"/>
    <w:rsid w:val="00356DCE"/>
    <w:rsid w:val="00366F01"/>
    <w:rsid w:val="00385FEC"/>
    <w:rsid w:val="003877E7"/>
    <w:rsid w:val="0039496C"/>
    <w:rsid w:val="00394B11"/>
    <w:rsid w:val="00396C07"/>
    <w:rsid w:val="003A4E37"/>
    <w:rsid w:val="003B1509"/>
    <w:rsid w:val="003B3C18"/>
    <w:rsid w:val="003B3C79"/>
    <w:rsid w:val="003B6903"/>
    <w:rsid w:val="003D3993"/>
    <w:rsid w:val="003F280A"/>
    <w:rsid w:val="00406E27"/>
    <w:rsid w:val="004070A7"/>
    <w:rsid w:val="004322A3"/>
    <w:rsid w:val="00433CD9"/>
    <w:rsid w:val="00441977"/>
    <w:rsid w:val="00445D7C"/>
    <w:rsid w:val="0045285D"/>
    <w:rsid w:val="00452CBA"/>
    <w:rsid w:val="00455BB9"/>
    <w:rsid w:val="00474287"/>
    <w:rsid w:val="00493569"/>
    <w:rsid w:val="004B5102"/>
    <w:rsid w:val="004C52A8"/>
    <w:rsid w:val="004C5C17"/>
    <w:rsid w:val="004D1EA6"/>
    <w:rsid w:val="004D516C"/>
    <w:rsid w:val="004E5C4C"/>
    <w:rsid w:val="004F01B9"/>
    <w:rsid w:val="005126DC"/>
    <w:rsid w:val="00540804"/>
    <w:rsid w:val="0055082A"/>
    <w:rsid w:val="0055150A"/>
    <w:rsid w:val="0055551D"/>
    <w:rsid w:val="0055748B"/>
    <w:rsid w:val="00560813"/>
    <w:rsid w:val="00595C9B"/>
    <w:rsid w:val="005B0380"/>
    <w:rsid w:val="005C6B1D"/>
    <w:rsid w:val="005D6E48"/>
    <w:rsid w:val="005E0EC9"/>
    <w:rsid w:val="005E28F0"/>
    <w:rsid w:val="005E524C"/>
    <w:rsid w:val="00620F90"/>
    <w:rsid w:val="00630ABC"/>
    <w:rsid w:val="00634680"/>
    <w:rsid w:val="00652A8A"/>
    <w:rsid w:val="00655DBA"/>
    <w:rsid w:val="0066462B"/>
    <w:rsid w:val="00667E89"/>
    <w:rsid w:val="00693654"/>
    <w:rsid w:val="006A264B"/>
    <w:rsid w:val="006A26A1"/>
    <w:rsid w:val="006E0AB0"/>
    <w:rsid w:val="00705D89"/>
    <w:rsid w:val="00707E38"/>
    <w:rsid w:val="007159F9"/>
    <w:rsid w:val="0072305C"/>
    <w:rsid w:val="00735C64"/>
    <w:rsid w:val="0074735B"/>
    <w:rsid w:val="00750711"/>
    <w:rsid w:val="007522AC"/>
    <w:rsid w:val="00761AF4"/>
    <w:rsid w:val="007761C1"/>
    <w:rsid w:val="007833A4"/>
    <w:rsid w:val="007A23E7"/>
    <w:rsid w:val="007B3D27"/>
    <w:rsid w:val="007C1F32"/>
    <w:rsid w:val="007E256E"/>
    <w:rsid w:val="008032F5"/>
    <w:rsid w:val="008102C2"/>
    <w:rsid w:val="008115FA"/>
    <w:rsid w:val="008145BC"/>
    <w:rsid w:val="00815AB6"/>
    <w:rsid w:val="008343A4"/>
    <w:rsid w:val="00836BCA"/>
    <w:rsid w:val="00840B0D"/>
    <w:rsid w:val="0084517C"/>
    <w:rsid w:val="0084771A"/>
    <w:rsid w:val="008504C3"/>
    <w:rsid w:val="0085185F"/>
    <w:rsid w:val="00857A2D"/>
    <w:rsid w:val="00884C9B"/>
    <w:rsid w:val="00893C84"/>
    <w:rsid w:val="008A1681"/>
    <w:rsid w:val="008A2D0E"/>
    <w:rsid w:val="008A6123"/>
    <w:rsid w:val="008B0DF1"/>
    <w:rsid w:val="008B1FD3"/>
    <w:rsid w:val="008B60D9"/>
    <w:rsid w:val="008C6BAC"/>
    <w:rsid w:val="008E6686"/>
    <w:rsid w:val="008F163F"/>
    <w:rsid w:val="008F21F3"/>
    <w:rsid w:val="008F54E8"/>
    <w:rsid w:val="00901039"/>
    <w:rsid w:val="00914055"/>
    <w:rsid w:val="00917628"/>
    <w:rsid w:val="009448B6"/>
    <w:rsid w:val="00955732"/>
    <w:rsid w:val="00961B57"/>
    <w:rsid w:val="00964D71"/>
    <w:rsid w:val="00987E65"/>
    <w:rsid w:val="009903EC"/>
    <w:rsid w:val="009C450D"/>
    <w:rsid w:val="009C7505"/>
    <w:rsid w:val="009C7FFC"/>
    <w:rsid w:val="009D0AC4"/>
    <w:rsid w:val="009D0C25"/>
    <w:rsid w:val="009D4603"/>
    <w:rsid w:val="009D5E5E"/>
    <w:rsid w:val="009D76EC"/>
    <w:rsid w:val="009F000A"/>
    <w:rsid w:val="009F2557"/>
    <w:rsid w:val="009F29D1"/>
    <w:rsid w:val="009F656A"/>
    <w:rsid w:val="00A01A7A"/>
    <w:rsid w:val="00A126E8"/>
    <w:rsid w:val="00A13F7D"/>
    <w:rsid w:val="00A15BA9"/>
    <w:rsid w:val="00A23397"/>
    <w:rsid w:val="00A3228F"/>
    <w:rsid w:val="00A43184"/>
    <w:rsid w:val="00A43416"/>
    <w:rsid w:val="00A67E9E"/>
    <w:rsid w:val="00A7101F"/>
    <w:rsid w:val="00A91AE5"/>
    <w:rsid w:val="00AA36CE"/>
    <w:rsid w:val="00AD7BF2"/>
    <w:rsid w:val="00B239C8"/>
    <w:rsid w:val="00B25DC7"/>
    <w:rsid w:val="00B272BB"/>
    <w:rsid w:val="00B4489A"/>
    <w:rsid w:val="00B46226"/>
    <w:rsid w:val="00B52B8A"/>
    <w:rsid w:val="00B53CF0"/>
    <w:rsid w:val="00B8290B"/>
    <w:rsid w:val="00BA2952"/>
    <w:rsid w:val="00BB2F31"/>
    <w:rsid w:val="00BB4E9C"/>
    <w:rsid w:val="00BC2150"/>
    <w:rsid w:val="00BC4A62"/>
    <w:rsid w:val="00BC7628"/>
    <w:rsid w:val="00BD0C02"/>
    <w:rsid w:val="00BE7C83"/>
    <w:rsid w:val="00C3481C"/>
    <w:rsid w:val="00C41489"/>
    <w:rsid w:val="00C426C8"/>
    <w:rsid w:val="00C53721"/>
    <w:rsid w:val="00C8143A"/>
    <w:rsid w:val="00C84AAE"/>
    <w:rsid w:val="00C96650"/>
    <w:rsid w:val="00CA3EA6"/>
    <w:rsid w:val="00CB4D52"/>
    <w:rsid w:val="00CC1156"/>
    <w:rsid w:val="00CD6A0A"/>
    <w:rsid w:val="00CE15DD"/>
    <w:rsid w:val="00CE51AC"/>
    <w:rsid w:val="00D10787"/>
    <w:rsid w:val="00D14725"/>
    <w:rsid w:val="00D172B9"/>
    <w:rsid w:val="00D20D2D"/>
    <w:rsid w:val="00D353F7"/>
    <w:rsid w:val="00D406D8"/>
    <w:rsid w:val="00D51730"/>
    <w:rsid w:val="00D81D7D"/>
    <w:rsid w:val="00D82FFF"/>
    <w:rsid w:val="00D84711"/>
    <w:rsid w:val="00D97FFD"/>
    <w:rsid w:val="00DB02AE"/>
    <w:rsid w:val="00DB25A9"/>
    <w:rsid w:val="00DB3FE8"/>
    <w:rsid w:val="00DD704F"/>
    <w:rsid w:val="00DE1967"/>
    <w:rsid w:val="00DF57F3"/>
    <w:rsid w:val="00DF7EF6"/>
    <w:rsid w:val="00E057CF"/>
    <w:rsid w:val="00E22D6A"/>
    <w:rsid w:val="00E23394"/>
    <w:rsid w:val="00E23DE8"/>
    <w:rsid w:val="00E33B63"/>
    <w:rsid w:val="00E34F0B"/>
    <w:rsid w:val="00E443B6"/>
    <w:rsid w:val="00E44663"/>
    <w:rsid w:val="00E8685B"/>
    <w:rsid w:val="00E90405"/>
    <w:rsid w:val="00E9572A"/>
    <w:rsid w:val="00EA00BB"/>
    <w:rsid w:val="00EA6D27"/>
    <w:rsid w:val="00EA7C0F"/>
    <w:rsid w:val="00EB678F"/>
    <w:rsid w:val="00EC6319"/>
    <w:rsid w:val="00ED1B12"/>
    <w:rsid w:val="00EE168A"/>
    <w:rsid w:val="00F01869"/>
    <w:rsid w:val="00F056F9"/>
    <w:rsid w:val="00F13616"/>
    <w:rsid w:val="00F14872"/>
    <w:rsid w:val="00F406D8"/>
    <w:rsid w:val="00F80B7B"/>
    <w:rsid w:val="00F81090"/>
    <w:rsid w:val="00FA26BC"/>
    <w:rsid w:val="00FA3022"/>
    <w:rsid w:val="00FA4BFD"/>
    <w:rsid w:val="00FA7778"/>
    <w:rsid w:val="00FC2EF5"/>
    <w:rsid w:val="00FC57F9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14C5D"/>
  <w15:chartTrackingRefBased/>
  <w15:docId w15:val="{8591C8C9-FCFA-407E-8D42-BAF539D0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735B"/>
    <w:pPr>
      <w:ind w:left="708"/>
    </w:pPr>
  </w:style>
  <w:style w:type="character" w:styleId="Hiperveza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paragraph" w:styleId="Bezproreda">
    <w:name w:val="No Spacing"/>
    <w:uiPriority w:val="1"/>
    <w:qFormat/>
    <w:rsid w:val="00092CE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09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BC21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C2150"/>
    <w:rPr>
      <w:sz w:val="24"/>
      <w:szCs w:val="24"/>
    </w:rPr>
  </w:style>
  <w:style w:type="paragraph" w:styleId="Podnoje">
    <w:name w:val="footer"/>
    <w:basedOn w:val="Normal"/>
    <w:link w:val="PodnojeChar"/>
    <w:rsid w:val="00BC21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C21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2AC31-A6E3-4210-8CF6-C5CE3A53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1801</Words>
  <Characters>10268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Matea Čeliković</cp:lastModifiedBy>
  <cp:revision>3</cp:revision>
  <cp:lastPrinted>2024-01-23T10:41:00Z</cp:lastPrinted>
  <dcterms:created xsi:type="dcterms:W3CDTF">2025-01-27T12:12:00Z</dcterms:created>
  <dcterms:modified xsi:type="dcterms:W3CDTF">2025-01-27T13:26:00Z</dcterms:modified>
</cp:coreProperties>
</file>